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9E" w:rsidRPr="00F92E91" w:rsidRDefault="00EB569E" w:rsidP="00EB569E">
      <w:pPr>
        <w:pStyle w:val="a3"/>
        <w:jc w:val="center"/>
        <w:rPr>
          <w:szCs w:val="28"/>
        </w:rPr>
      </w:pPr>
      <w:r w:rsidRPr="00F92E91">
        <w:rPr>
          <w:szCs w:val="28"/>
        </w:rPr>
        <w:t>АДМИНИСТРАЦИЯ</w:t>
      </w:r>
    </w:p>
    <w:p w:rsidR="00EB569E" w:rsidRPr="00F92E91" w:rsidRDefault="00EB569E" w:rsidP="00EB569E">
      <w:pPr>
        <w:pStyle w:val="a3"/>
        <w:jc w:val="center"/>
        <w:rPr>
          <w:szCs w:val="28"/>
        </w:rPr>
      </w:pPr>
      <w:r w:rsidRPr="00F92E91">
        <w:rPr>
          <w:szCs w:val="28"/>
        </w:rPr>
        <w:t>МУНИЦИПАЛЬНОГО ОБРАЗОВАНИЯ КАРАГАЧСКИЙ СЕЛЬСОВЕТ</w:t>
      </w:r>
    </w:p>
    <w:p w:rsidR="00EB569E" w:rsidRPr="00F92E91" w:rsidRDefault="00EB569E" w:rsidP="00EB569E">
      <w:pPr>
        <w:pStyle w:val="a3"/>
        <w:jc w:val="center"/>
        <w:rPr>
          <w:szCs w:val="28"/>
        </w:rPr>
      </w:pPr>
      <w:r w:rsidRPr="00F92E91">
        <w:rPr>
          <w:szCs w:val="28"/>
        </w:rPr>
        <w:t>БЕЛЯЕВСКОГО РАЙОНА ОРЕНБУРГСКОЙ ОБЛАСТИ</w:t>
      </w:r>
    </w:p>
    <w:p w:rsidR="00EB569E" w:rsidRPr="00F92E91" w:rsidRDefault="00EB569E" w:rsidP="00EB569E">
      <w:pPr>
        <w:pStyle w:val="a3"/>
        <w:jc w:val="center"/>
        <w:rPr>
          <w:szCs w:val="28"/>
        </w:rPr>
      </w:pPr>
    </w:p>
    <w:p w:rsidR="00EB569E" w:rsidRPr="00F92E91" w:rsidRDefault="00EB569E" w:rsidP="00EB569E">
      <w:pPr>
        <w:pStyle w:val="a3"/>
        <w:jc w:val="center"/>
        <w:rPr>
          <w:szCs w:val="28"/>
        </w:rPr>
      </w:pPr>
      <w:r w:rsidRPr="00F92E91">
        <w:rPr>
          <w:szCs w:val="28"/>
        </w:rPr>
        <w:t>ПОСТАНОВЛЕНИЕ</w:t>
      </w:r>
    </w:p>
    <w:p w:rsidR="00EB569E" w:rsidRPr="00F92E91" w:rsidRDefault="00EB569E" w:rsidP="00EB569E">
      <w:pPr>
        <w:pStyle w:val="a3"/>
        <w:rPr>
          <w:szCs w:val="28"/>
        </w:rPr>
      </w:pPr>
      <w:r w:rsidRPr="00F92E91">
        <w:rPr>
          <w:szCs w:val="28"/>
        </w:rPr>
        <w:t>15.10.2012                                                                                       № 26-п</w:t>
      </w:r>
    </w:p>
    <w:p w:rsidR="00EB569E" w:rsidRPr="00F92E91" w:rsidRDefault="00EB569E" w:rsidP="00EB569E">
      <w:pPr>
        <w:pStyle w:val="a3"/>
        <w:rPr>
          <w:szCs w:val="28"/>
        </w:rPr>
      </w:pPr>
      <w:r w:rsidRPr="00F92E91">
        <w:rPr>
          <w:szCs w:val="28"/>
        </w:rPr>
        <w:t xml:space="preserve">                                                              п.Карагач                                      </w:t>
      </w:r>
    </w:p>
    <w:p w:rsidR="00EB569E" w:rsidRPr="00F92E91" w:rsidRDefault="00EB569E" w:rsidP="00EB569E">
      <w:pPr>
        <w:pStyle w:val="a3"/>
        <w:rPr>
          <w:szCs w:val="28"/>
        </w:rPr>
      </w:pPr>
    </w:p>
    <w:p w:rsidR="00EB569E" w:rsidRPr="00F92E91" w:rsidRDefault="00EB569E" w:rsidP="00EB569E">
      <w:pPr>
        <w:pStyle w:val="a3"/>
        <w:jc w:val="center"/>
        <w:rPr>
          <w:szCs w:val="28"/>
        </w:rPr>
      </w:pPr>
      <w:r w:rsidRPr="00F92E91">
        <w:rPr>
          <w:szCs w:val="28"/>
        </w:rPr>
        <w:t>Об утверждении административного   регламента предоставления муниципальной услуги «Присвоение и (или) уточнение адреса земельному участку и  (или) объекту недвижимости»</w:t>
      </w:r>
    </w:p>
    <w:p w:rsidR="00EB569E" w:rsidRPr="00F92E91" w:rsidRDefault="00EB569E" w:rsidP="00EB569E">
      <w:pPr>
        <w:pStyle w:val="a3"/>
        <w:jc w:val="center"/>
        <w:rPr>
          <w:szCs w:val="28"/>
        </w:rPr>
      </w:pPr>
    </w:p>
    <w:p w:rsidR="00EB569E" w:rsidRPr="00F92E91" w:rsidRDefault="00EB569E" w:rsidP="00EB569E">
      <w:pPr>
        <w:pStyle w:val="a3"/>
        <w:rPr>
          <w:szCs w:val="28"/>
        </w:rPr>
      </w:pPr>
      <w:r w:rsidRPr="00F92E91">
        <w:rPr>
          <w:szCs w:val="28"/>
        </w:rPr>
        <w:t xml:space="preserve">         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постановлением администрации муниципального образования Карагачский сельсовет от 18.05.2012 № 18-п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Карагачский сельсовет Беляевского района»,  постановлением администрации от 18.09.2012 № 24-п «О внесении изменений в постановление от 18.05.2012 № 18-п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Карагачский  сельсовет Беляевского района»,</w:t>
      </w:r>
    </w:p>
    <w:p w:rsidR="00EB569E" w:rsidRPr="00F92E91" w:rsidRDefault="00EB569E" w:rsidP="00EB569E">
      <w:pPr>
        <w:pStyle w:val="a3"/>
        <w:rPr>
          <w:szCs w:val="28"/>
        </w:rPr>
      </w:pPr>
      <w:r w:rsidRPr="00F92E91">
        <w:rPr>
          <w:szCs w:val="28"/>
        </w:rPr>
        <w:t xml:space="preserve">       1.Утвердить административный регламент предоставления муниципальной услуги «Присвоение и (или) уточнение адреса земельному участку и  (или) объекту недвижимости»   согласно приложению. </w:t>
      </w:r>
    </w:p>
    <w:p w:rsidR="00EB569E" w:rsidRPr="00F92E91" w:rsidRDefault="00EB569E" w:rsidP="00EB569E">
      <w:pPr>
        <w:pStyle w:val="a3"/>
        <w:rPr>
          <w:szCs w:val="28"/>
        </w:rPr>
      </w:pPr>
      <w:r w:rsidRPr="00F92E91">
        <w:rPr>
          <w:szCs w:val="28"/>
        </w:rPr>
        <w:t xml:space="preserve">      2. Специалисту администрации Кушнир И.А. организовать работу в соответствии с требованиями административных регламентов.          </w:t>
      </w:r>
    </w:p>
    <w:p w:rsidR="00EB569E" w:rsidRPr="00F92E91" w:rsidRDefault="00EB569E" w:rsidP="00EB569E">
      <w:pPr>
        <w:pStyle w:val="a3"/>
        <w:rPr>
          <w:szCs w:val="28"/>
        </w:rPr>
      </w:pPr>
      <w:r w:rsidRPr="00F92E91">
        <w:rPr>
          <w:szCs w:val="28"/>
        </w:rPr>
        <w:t xml:space="preserve">      3. Контроль за исполнением настоящего постановления оставляю за собой.. </w:t>
      </w:r>
    </w:p>
    <w:p w:rsidR="00EB569E" w:rsidRPr="00F92E91" w:rsidRDefault="00EB569E" w:rsidP="00EB569E">
      <w:pPr>
        <w:pStyle w:val="a3"/>
        <w:rPr>
          <w:szCs w:val="28"/>
        </w:rPr>
      </w:pPr>
      <w:r w:rsidRPr="00F92E91">
        <w:rPr>
          <w:szCs w:val="28"/>
        </w:rPr>
        <w:t xml:space="preserve">      4. Постановление  вступает в силу после его официального опубликования опубликования.</w:t>
      </w: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r w:rsidRPr="00F92E91">
        <w:rPr>
          <w:szCs w:val="28"/>
        </w:rPr>
        <w:t>Глава  сельсовета                                                                     С.А.Дроботов</w:t>
      </w: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tbl>
      <w:tblPr>
        <w:tblW w:w="0" w:type="auto"/>
        <w:tblLook w:val="00A0"/>
      </w:tblPr>
      <w:tblGrid>
        <w:gridCol w:w="1525"/>
        <w:gridCol w:w="8329"/>
      </w:tblGrid>
      <w:tr w:rsidR="00EB569E" w:rsidRPr="00F92E91" w:rsidTr="007A6ACA">
        <w:tc>
          <w:tcPr>
            <w:tcW w:w="1526" w:type="dxa"/>
            <w:hideMark/>
          </w:tcPr>
          <w:p w:rsidR="00EB569E" w:rsidRPr="00F92E91" w:rsidRDefault="00EB569E" w:rsidP="007A6ACA">
            <w:pPr>
              <w:pStyle w:val="a3"/>
              <w:rPr>
                <w:szCs w:val="28"/>
              </w:rPr>
            </w:pPr>
            <w:r w:rsidRPr="00F92E91">
              <w:rPr>
                <w:szCs w:val="28"/>
              </w:rPr>
              <w:t>Разослано:</w:t>
            </w:r>
          </w:p>
        </w:tc>
        <w:tc>
          <w:tcPr>
            <w:tcW w:w="8611" w:type="dxa"/>
          </w:tcPr>
          <w:p w:rsidR="00EB569E" w:rsidRPr="00F92E91" w:rsidRDefault="00EB569E" w:rsidP="007A6ACA">
            <w:pPr>
              <w:pStyle w:val="a3"/>
              <w:rPr>
                <w:szCs w:val="28"/>
              </w:rPr>
            </w:pPr>
            <w:r w:rsidRPr="00F92E91">
              <w:rPr>
                <w:szCs w:val="28"/>
              </w:rPr>
              <w:t xml:space="preserve">Кушнир И.А., администрации  района ,  прокурору, в дело              </w:t>
            </w:r>
          </w:p>
          <w:p w:rsidR="00EB569E" w:rsidRPr="00F92E91" w:rsidRDefault="00EB569E" w:rsidP="007A6ACA">
            <w:pPr>
              <w:pStyle w:val="a3"/>
              <w:rPr>
                <w:szCs w:val="28"/>
              </w:rPr>
            </w:pPr>
          </w:p>
        </w:tc>
      </w:tr>
    </w:tbl>
    <w:p w:rsidR="00EB569E" w:rsidRPr="00F92E91" w:rsidRDefault="00EB569E" w:rsidP="00EB569E">
      <w:pPr>
        <w:pStyle w:val="a3"/>
        <w:rPr>
          <w:szCs w:val="28"/>
        </w:rPr>
      </w:pPr>
    </w:p>
    <w:p w:rsidR="00EB569E" w:rsidRPr="00F92E91" w:rsidRDefault="00EB569E" w:rsidP="00EB569E">
      <w:pPr>
        <w:pStyle w:val="a3"/>
        <w:rPr>
          <w:szCs w:val="28"/>
        </w:rPr>
      </w:pPr>
      <w:r w:rsidRPr="00F92E91">
        <w:rPr>
          <w:szCs w:val="28"/>
        </w:rPr>
        <w:t xml:space="preserve">    </w:t>
      </w:r>
    </w:p>
    <w:p w:rsidR="00EB569E" w:rsidRPr="00F92E91" w:rsidRDefault="00EB569E" w:rsidP="00EB569E">
      <w:pPr>
        <w:pStyle w:val="a3"/>
        <w:rPr>
          <w:szCs w:val="28"/>
        </w:rPr>
      </w:pPr>
    </w:p>
    <w:p w:rsidR="00EB569E" w:rsidRPr="00F92E91" w:rsidRDefault="00EB569E" w:rsidP="00EB569E">
      <w:pPr>
        <w:pStyle w:val="a3"/>
        <w:jc w:val="right"/>
        <w:rPr>
          <w:szCs w:val="28"/>
        </w:rPr>
      </w:pPr>
      <w:r w:rsidRPr="00F92E91">
        <w:rPr>
          <w:szCs w:val="28"/>
        </w:rPr>
        <w:t xml:space="preserve">Приложение </w:t>
      </w:r>
    </w:p>
    <w:p w:rsidR="00EB569E" w:rsidRDefault="00EB569E" w:rsidP="00EB569E">
      <w:pPr>
        <w:pStyle w:val="a3"/>
        <w:jc w:val="right"/>
        <w:rPr>
          <w:szCs w:val="28"/>
        </w:rPr>
      </w:pPr>
      <w:r w:rsidRPr="00F92E91">
        <w:rPr>
          <w:szCs w:val="28"/>
        </w:rPr>
        <w:t>к постановлению администрации</w:t>
      </w:r>
    </w:p>
    <w:p w:rsidR="00EB569E" w:rsidRPr="00F92E91" w:rsidRDefault="00EB569E" w:rsidP="00EB569E">
      <w:pPr>
        <w:pStyle w:val="a3"/>
        <w:jc w:val="right"/>
        <w:rPr>
          <w:szCs w:val="28"/>
        </w:rPr>
      </w:pPr>
      <w:r w:rsidRPr="00F92E91">
        <w:rPr>
          <w:szCs w:val="28"/>
        </w:rPr>
        <w:t xml:space="preserve"> муниципального образования </w:t>
      </w:r>
    </w:p>
    <w:p w:rsidR="00EB569E" w:rsidRPr="00F92E91" w:rsidRDefault="00EB569E" w:rsidP="00EB569E">
      <w:pPr>
        <w:pStyle w:val="a3"/>
        <w:jc w:val="right"/>
        <w:rPr>
          <w:szCs w:val="28"/>
        </w:rPr>
      </w:pPr>
      <w:r w:rsidRPr="00F92E91">
        <w:rPr>
          <w:szCs w:val="28"/>
        </w:rPr>
        <w:lastRenderedPageBreak/>
        <w:t>Карагачский сельсовет</w:t>
      </w:r>
    </w:p>
    <w:p w:rsidR="00EB569E" w:rsidRPr="00F92E91" w:rsidRDefault="00EB569E" w:rsidP="00EB569E">
      <w:pPr>
        <w:pStyle w:val="a3"/>
        <w:jc w:val="right"/>
        <w:rPr>
          <w:szCs w:val="28"/>
        </w:rPr>
      </w:pPr>
    </w:p>
    <w:p w:rsidR="00EB569E" w:rsidRPr="00F92E91" w:rsidRDefault="00EB569E" w:rsidP="00EB569E">
      <w:pPr>
        <w:pStyle w:val="a3"/>
        <w:rPr>
          <w:bCs/>
          <w:szCs w:val="28"/>
        </w:rPr>
      </w:pPr>
      <w:r w:rsidRPr="00F92E91">
        <w:rPr>
          <w:szCs w:val="28"/>
        </w:rPr>
        <w:t xml:space="preserve">                                                                     </w:t>
      </w:r>
    </w:p>
    <w:p w:rsidR="00EB569E" w:rsidRPr="00F92E91" w:rsidRDefault="00EB569E" w:rsidP="00EB569E">
      <w:pPr>
        <w:pStyle w:val="a3"/>
        <w:jc w:val="center"/>
        <w:rPr>
          <w:bCs/>
          <w:szCs w:val="28"/>
        </w:rPr>
      </w:pPr>
      <w:r w:rsidRPr="00F92E91">
        <w:rPr>
          <w:bCs/>
          <w:szCs w:val="28"/>
        </w:rPr>
        <w:t xml:space="preserve">Административный регламент </w:t>
      </w:r>
      <w:r w:rsidRPr="00F92E91">
        <w:rPr>
          <w:bCs/>
          <w:szCs w:val="28"/>
        </w:rPr>
        <w:br/>
        <w:t xml:space="preserve">администрации муниципального образования Карагачский  сельсовет Беляевского  района  по предоставлению муниципальной услуги </w:t>
      </w:r>
      <w:r w:rsidRPr="00F92E91">
        <w:rPr>
          <w:szCs w:val="28"/>
        </w:rPr>
        <w:t>«Присвоение и (или) уточнение адреса земельному участку                               и  (или) объекту недвижимости»</w:t>
      </w:r>
      <w:bookmarkStart w:id="0" w:name="sub_1100"/>
    </w:p>
    <w:bookmarkEnd w:id="0"/>
    <w:p w:rsidR="00EB569E" w:rsidRPr="00F92E91" w:rsidRDefault="00EB569E" w:rsidP="00EB569E">
      <w:pPr>
        <w:pStyle w:val="a3"/>
        <w:jc w:val="center"/>
        <w:rPr>
          <w:szCs w:val="28"/>
        </w:rPr>
      </w:pPr>
    </w:p>
    <w:p w:rsidR="00EB569E" w:rsidRPr="00F92E91" w:rsidRDefault="00EB569E" w:rsidP="00EB569E">
      <w:pPr>
        <w:pStyle w:val="a3"/>
        <w:jc w:val="center"/>
        <w:rPr>
          <w:szCs w:val="28"/>
        </w:rPr>
      </w:pPr>
      <w:r w:rsidRPr="00F92E91">
        <w:rPr>
          <w:szCs w:val="28"/>
        </w:rPr>
        <w:t>1. Общие положения</w:t>
      </w:r>
    </w:p>
    <w:p w:rsidR="00EB569E" w:rsidRPr="00F92E91" w:rsidRDefault="00EB569E" w:rsidP="00EB569E">
      <w:pPr>
        <w:pStyle w:val="a3"/>
        <w:jc w:val="center"/>
        <w:rPr>
          <w:szCs w:val="28"/>
        </w:rPr>
      </w:pPr>
    </w:p>
    <w:p w:rsidR="00EB569E" w:rsidRPr="00F92E91" w:rsidRDefault="00EB569E" w:rsidP="00EB569E">
      <w:pPr>
        <w:pStyle w:val="a3"/>
        <w:rPr>
          <w:szCs w:val="28"/>
        </w:rPr>
      </w:pPr>
      <w:r w:rsidRPr="00F92E91">
        <w:rPr>
          <w:bCs/>
          <w:szCs w:val="28"/>
        </w:rPr>
        <w:t xml:space="preserve">      1.1. Предмет регулирования регламента - </w:t>
      </w:r>
      <w:r w:rsidRPr="00F92E91">
        <w:rPr>
          <w:szCs w:val="28"/>
        </w:rPr>
        <w:t>административный регламент по исполнению муниципальной услуги «Присвоение и (или) уточнение адреса земельному участку и  (или) объекту недвижимости» (далее Регламент) устанавливает требования к условиям предоставления муниципальной услуги и к административным действиям должностных лиц администрации муниципального образования Карагачский сельсовет Беляевского района Оренбургской области по предоставлению данной муниципальной услуги.</w:t>
      </w:r>
    </w:p>
    <w:p w:rsidR="00EB569E" w:rsidRPr="00F92E91" w:rsidRDefault="00EB569E" w:rsidP="00EB569E">
      <w:pPr>
        <w:pStyle w:val="a3"/>
        <w:rPr>
          <w:szCs w:val="28"/>
        </w:rPr>
      </w:pPr>
      <w:r w:rsidRPr="00F92E91">
        <w:rPr>
          <w:szCs w:val="28"/>
        </w:rPr>
        <w:t>Настоящий регламент распространяется на присвоение и (или) уточнение адреса земельному участку и  (или) объекту недвижимости на территории муниципального образования Карагачский  сельсовет Беляевского района.</w:t>
      </w:r>
    </w:p>
    <w:p w:rsidR="00EB569E" w:rsidRPr="00F92E91" w:rsidRDefault="00EB569E" w:rsidP="00EB569E">
      <w:pPr>
        <w:pStyle w:val="a3"/>
        <w:rPr>
          <w:szCs w:val="28"/>
        </w:rPr>
      </w:pPr>
      <w:r w:rsidRPr="00F92E91">
        <w:rPr>
          <w:bCs/>
          <w:szCs w:val="28"/>
        </w:rPr>
        <w:t>1.2. Круг заявителей - з</w:t>
      </w:r>
      <w:r w:rsidRPr="00F92E91">
        <w:rPr>
          <w:szCs w:val="28"/>
        </w:rPr>
        <w:t>аявителями, которым предоставляется муниципальная услуга, являются:</w:t>
      </w:r>
    </w:p>
    <w:p w:rsidR="00EB569E" w:rsidRPr="00F92E91" w:rsidRDefault="00EB569E" w:rsidP="00EB569E">
      <w:pPr>
        <w:pStyle w:val="a3"/>
        <w:rPr>
          <w:szCs w:val="28"/>
        </w:rPr>
      </w:pPr>
      <w:r w:rsidRPr="00F92E91">
        <w:rPr>
          <w:szCs w:val="28"/>
        </w:rPr>
        <w:t>-граждане Российской Федерации (далее – граждане);</w:t>
      </w:r>
    </w:p>
    <w:p w:rsidR="00EB569E" w:rsidRPr="00F92E91" w:rsidRDefault="00EB569E" w:rsidP="00EB569E">
      <w:pPr>
        <w:pStyle w:val="a3"/>
        <w:rPr>
          <w:szCs w:val="28"/>
        </w:rPr>
      </w:pPr>
      <w:r w:rsidRPr="00F92E91">
        <w:rPr>
          <w:szCs w:val="28"/>
        </w:rPr>
        <w:t>-юридические лица (далее–организации). От имени организации действует её представитель – лицо, в установленном законодательством порядке уполномоченное представлять интересы организации.</w:t>
      </w:r>
    </w:p>
    <w:p w:rsidR="00EB569E" w:rsidRPr="00F92E91" w:rsidRDefault="00EB569E" w:rsidP="00EB569E">
      <w:pPr>
        <w:pStyle w:val="a3"/>
        <w:rPr>
          <w:bCs/>
          <w:szCs w:val="28"/>
        </w:rPr>
      </w:pPr>
      <w:r w:rsidRPr="00F92E91">
        <w:rPr>
          <w:bCs/>
          <w:szCs w:val="28"/>
        </w:rPr>
        <w:t>1.3. Требования к порядку информирования о предоставлении муниципальной услуги.</w:t>
      </w:r>
    </w:p>
    <w:p w:rsidR="00EB569E" w:rsidRPr="00F92E91" w:rsidRDefault="00EB569E" w:rsidP="00EB569E">
      <w:pPr>
        <w:pStyle w:val="a3"/>
        <w:rPr>
          <w:szCs w:val="28"/>
        </w:rPr>
      </w:pPr>
      <w:r w:rsidRPr="00F92E91">
        <w:rPr>
          <w:bCs/>
          <w:szCs w:val="28"/>
        </w:rPr>
        <w:tab/>
      </w:r>
      <w:r w:rsidRPr="00F92E91">
        <w:rPr>
          <w:szCs w:val="28"/>
        </w:rPr>
        <w:t>Место нахождения: Оренбургская область, Беляевский район,                п. Карагач , ул. Комсомольская, 14 (администрация муниципального образования  Карагачский сельсовет Беляевского района Оренбургской области)</w:t>
      </w:r>
    </w:p>
    <w:p w:rsidR="00EB569E" w:rsidRPr="00F92E91" w:rsidRDefault="00EB569E" w:rsidP="00EB569E">
      <w:pPr>
        <w:pStyle w:val="a3"/>
        <w:rPr>
          <w:szCs w:val="28"/>
        </w:rPr>
      </w:pPr>
      <w:r w:rsidRPr="00F92E91">
        <w:rPr>
          <w:szCs w:val="28"/>
        </w:rPr>
        <w:t>Телефоны – 63-1-18,  факс 63-1-18</w:t>
      </w:r>
    </w:p>
    <w:p w:rsidR="00EB569E" w:rsidRPr="00F92E91" w:rsidRDefault="00EB569E" w:rsidP="00EB569E">
      <w:pPr>
        <w:pStyle w:val="a3"/>
        <w:rPr>
          <w:szCs w:val="28"/>
        </w:rPr>
      </w:pPr>
      <w:r w:rsidRPr="00F92E91">
        <w:rPr>
          <w:szCs w:val="28"/>
        </w:rPr>
        <w:t xml:space="preserve">Часы  работы  администрации  муниципального образования Карагачский   сельсовет: </w:t>
      </w:r>
    </w:p>
    <w:p w:rsidR="00EB569E" w:rsidRPr="00F92E91" w:rsidRDefault="00EB569E" w:rsidP="00EB569E">
      <w:pPr>
        <w:pStyle w:val="a3"/>
        <w:rPr>
          <w:szCs w:val="28"/>
        </w:rPr>
      </w:pPr>
      <w:r w:rsidRPr="00F92E91">
        <w:rPr>
          <w:szCs w:val="28"/>
        </w:rPr>
        <w:t xml:space="preserve">понедельник, вторник, среда, четверг, пятница:  9.00 - 17.00; </w:t>
      </w:r>
    </w:p>
    <w:p w:rsidR="00EB569E" w:rsidRPr="00F92E91" w:rsidRDefault="00EB569E" w:rsidP="00EB569E">
      <w:pPr>
        <w:pStyle w:val="a3"/>
        <w:rPr>
          <w:szCs w:val="28"/>
        </w:rPr>
      </w:pPr>
      <w:r w:rsidRPr="00F92E91">
        <w:rPr>
          <w:szCs w:val="28"/>
        </w:rPr>
        <w:t>обеденный перерыв: 13.00 - 14.00;</w:t>
      </w:r>
    </w:p>
    <w:p w:rsidR="00EB569E" w:rsidRPr="00F92E91" w:rsidRDefault="00EB569E" w:rsidP="00EB569E">
      <w:pPr>
        <w:pStyle w:val="a3"/>
        <w:rPr>
          <w:szCs w:val="28"/>
        </w:rPr>
      </w:pPr>
      <w:r w:rsidRPr="00F92E91">
        <w:rPr>
          <w:szCs w:val="28"/>
        </w:rPr>
        <w:t>суббота, воскресенье - выходные дни.</w:t>
      </w:r>
    </w:p>
    <w:p w:rsidR="00EB569E" w:rsidRPr="00F92E91" w:rsidRDefault="00EB569E" w:rsidP="00EB569E">
      <w:pPr>
        <w:pStyle w:val="a3"/>
        <w:rPr>
          <w:szCs w:val="28"/>
        </w:rPr>
      </w:pPr>
      <w:r w:rsidRPr="00F92E91">
        <w:rPr>
          <w:szCs w:val="28"/>
        </w:rPr>
        <w:t>Консультации по процедуре предоставления муниципальной услуги могут предоставляться:</w:t>
      </w:r>
    </w:p>
    <w:p w:rsidR="00EB569E" w:rsidRPr="00F92E91" w:rsidRDefault="00EB569E" w:rsidP="00EB569E">
      <w:pPr>
        <w:pStyle w:val="a3"/>
        <w:rPr>
          <w:szCs w:val="28"/>
        </w:rPr>
      </w:pPr>
      <w:r w:rsidRPr="00F92E91">
        <w:rPr>
          <w:szCs w:val="28"/>
        </w:rPr>
        <w:t>- на личном приеме;</w:t>
      </w:r>
    </w:p>
    <w:p w:rsidR="00EB569E" w:rsidRPr="00F92E91" w:rsidRDefault="00EB569E" w:rsidP="00EB569E">
      <w:pPr>
        <w:pStyle w:val="a3"/>
        <w:rPr>
          <w:szCs w:val="28"/>
        </w:rPr>
      </w:pPr>
      <w:r w:rsidRPr="00F92E91">
        <w:rPr>
          <w:szCs w:val="28"/>
        </w:rPr>
        <w:t>- по письменным обращениям;</w:t>
      </w:r>
    </w:p>
    <w:p w:rsidR="00EB569E" w:rsidRPr="00F92E91" w:rsidRDefault="00EB569E" w:rsidP="00EB569E">
      <w:pPr>
        <w:pStyle w:val="a3"/>
        <w:rPr>
          <w:szCs w:val="28"/>
        </w:rPr>
      </w:pPr>
      <w:r w:rsidRPr="00F92E91">
        <w:rPr>
          <w:szCs w:val="28"/>
        </w:rPr>
        <w:t>- по телефону.</w:t>
      </w:r>
    </w:p>
    <w:p w:rsidR="00EB569E" w:rsidRPr="00F92E91" w:rsidRDefault="00EB569E" w:rsidP="00EB569E">
      <w:pPr>
        <w:pStyle w:val="a3"/>
        <w:rPr>
          <w:szCs w:val="28"/>
        </w:rPr>
      </w:pPr>
      <w:r w:rsidRPr="00F92E91">
        <w:rPr>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w:t>
      </w:r>
      <w:r w:rsidRPr="00F92E91">
        <w:rPr>
          <w:szCs w:val="28"/>
        </w:rPr>
        <w:lastRenderedPageBreak/>
        <w:t>имени, отчестве и должности специалиста, принявшего телефонный звонок. Время разговора не должно превышать 10 минут.</w:t>
      </w:r>
    </w:p>
    <w:p w:rsidR="00EB569E" w:rsidRPr="00F92E91" w:rsidRDefault="00EB569E" w:rsidP="00EB569E">
      <w:pPr>
        <w:pStyle w:val="a3"/>
        <w:rPr>
          <w:szCs w:val="28"/>
        </w:rPr>
      </w:pPr>
      <w:r w:rsidRPr="00F92E91">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569E" w:rsidRPr="00F92E91" w:rsidRDefault="00EB569E" w:rsidP="00EB569E">
      <w:pPr>
        <w:pStyle w:val="a3"/>
        <w:rPr>
          <w:szCs w:val="28"/>
        </w:rPr>
      </w:pPr>
      <w:r w:rsidRPr="00F92E91">
        <w:rPr>
          <w:szCs w:val="28"/>
        </w:rPr>
        <w:t>Консультирование граждан по вопросам предоставления</w:t>
      </w:r>
    </w:p>
    <w:p w:rsidR="00EB569E" w:rsidRPr="00F92E91" w:rsidRDefault="00EB569E" w:rsidP="00EB569E">
      <w:pPr>
        <w:pStyle w:val="a3"/>
        <w:rPr>
          <w:szCs w:val="28"/>
        </w:rPr>
      </w:pPr>
      <w:r w:rsidRPr="00F92E91">
        <w:rPr>
          <w:szCs w:val="28"/>
        </w:rPr>
        <w:t>муниципальной услуги на личном приеме производится сотрудником администрации в приемные дни.</w:t>
      </w:r>
    </w:p>
    <w:p w:rsidR="00EB569E" w:rsidRPr="00F92E91" w:rsidRDefault="00EB569E" w:rsidP="00EB569E">
      <w:pPr>
        <w:pStyle w:val="a3"/>
        <w:rPr>
          <w:szCs w:val="28"/>
        </w:rPr>
      </w:pPr>
      <w:r w:rsidRPr="00F92E91">
        <w:rPr>
          <w:szCs w:val="28"/>
        </w:rPr>
        <w:t>При осуществлении консультирования на личном приеме специалист обязан:</w:t>
      </w:r>
    </w:p>
    <w:p w:rsidR="00EB569E" w:rsidRPr="00F92E91" w:rsidRDefault="00EB569E" w:rsidP="00EB569E">
      <w:pPr>
        <w:pStyle w:val="a3"/>
        <w:rPr>
          <w:szCs w:val="28"/>
        </w:rPr>
      </w:pPr>
      <w:r w:rsidRPr="00F92E91">
        <w:rPr>
          <w:szCs w:val="28"/>
        </w:rPr>
        <w:t>- представиться, указав фамилию, имя и отчество;</w:t>
      </w:r>
    </w:p>
    <w:p w:rsidR="00EB569E" w:rsidRPr="00F92E91" w:rsidRDefault="00EB569E" w:rsidP="00EB569E">
      <w:pPr>
        <w:pStyle w:val="a3"/>
        <w:rPr>
          <w:szCs w:val="28"/>
        </w:rPr>
      </w:pPr>
      <w:r w:rsidRPr="00F92E91">
        <w:rPr>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EB569E" w:rsidRPr="00F92E91" w:rsidRDefault="00EB569E" w:rsidP="00EB569E">
      <w:pPr>
        <w:pStyle w:val="a3"/>
        <w:rPr>
          <w:szCs w:val="28"/>
        </w:rPr>
      </w:pPr>
      <w:r w:rsidRPr="00F92E91">
        <w:rPr>
          <w:szCs w:val="28"/>
        </w:rPr>
        <w:t>- в конце разговора специалист должен кратко подвести итоги разговора.</w:t>
      </w:r>
    </w:p>
    <w:p w:rsidR="00EB569E" w:rsidRPr="00F92E91" w:rsidRDefault="00EB569E" w:rsidP="00EB569E">
      <w:pPr>
        <w:pStyle w:val="a3"/>
        <w:rPr>
          <w:szCs w:val="28"/>
        </w:rPr>
      </w:pPr>
      <w:r w:rsidRPr="00F92E91">
        <w:rPr>
          <w:szCs w:val="28"/>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EB569E" w:rsidRPr="00F92E91" w:rsidRDefault="00EB569E" w:rsidP="00EB569E">
      <w:pPr>
        <w:pStyle w:val="a3"/>
        <w:rPr>
          <w:szCs w:val="28"/>
        </w:rPr>
      </w:pPr>
      <w:r w:rsidRPr="00F92E91">
        <w:rPr>
          <w:szCs w:val="28"/>
        </w:rPr>
        <w:t>Письменный запрос на получение консультации может быть направлен:</w:t>
      </w:r>
    </w:p>
    <w:p w:rsidR="00EB569E" w:rsidRPr="00F92E91" w:rsidRDefault="00EB569E" w:rsidP="00EB569E">
      <w:pPr>
        <w:pStyle w:val="a3"/>
        <w:rPr>
          <w:szCs w:val="28"/>
        </w:rPr>
      </w:pPr>
      <w:r w:rsidRPr="00F92E91">
        <w:rPr>
          <w:szCs w:val="28"/>
        </w:rPr>
        <w:t>- по почте;</w:t>
      </w:r>
    </w:p>
    <w:p w:rsidR="00EB569E" w:rsidRPr="00F92E91" w:rsidRDefault="00EB569E" w:rsidP="00EB569E">
      <w:pPr>
        <w:pStyle w:val="a3"/>
        <w:rPr>
          <w:szCs w:val="28"/>
        </w:rPr>
      </w:pPr>
      <w:r w:rsidRPr="00F92E91">
        <w:rPr>
          <w:szCs w:val="28"/>
        </w:rPr>
        <w:t>- передан по факсу;</w:t>
      </w:r>
    </w:p>
    <w:p w:rsidR="00EB569E" w:rsidRPr="00F92E91" w:rsidRDefault="00EB569E" w:rsidP="00EB569E">
      <w:pPr>
        <w:pStyle w:val="a3"/>
        <w:rPr>
          <w:szCs w:val="28"/>
        </w:rPr>
      </w:pPr>
      <w:r w:rsidRPr="00F92E91">
        <w:rPr>
          <w:szCs w:val="28"/>
        </w:rPr>
        <w:t>-доставлен в администрацию</w:t>
      </w:r>
    </w:p>
    <w:p w:rsidR="00EB569E" w:rsidRPr="00F92E91" w:rsidRDefault="00EB569E" w:rsidP="00EB569E">
      <w:pPr>
        <w:pStyle w:val="a3"/>
        <w:rPr>
          <w:szCs w:val="28"/>
        </w:rPr>
      </w:pPr>
      <w:r w:rsidRPr="00F92E91">
        <w:rPr>
          <w:szCs w:val="28"/>
        </w:rPr>
        <w:t>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EB569E" w:rsidRPr="00F92E91" w:rsidRDefault="00EB569E" w:rsidP="00EB569E">
      <w:pPr>
        <w:pStyle w:val="a3"/>
        <w:rPr>
          <w:szCs w:val="28"/>
        </w:rPr>
      </w:pPr>
      <w:r w:rsidRPr="00F92E91">
        <w:rPr>
          <w:szCs w:val="28"/>
        </w:rPr>
        <w:t>В ответе указываются фамилия исполнителя документа, а также телефон для справок.</w:t>
      </w:r>
    </w:p>
    <w:p w:rsidR="00EB569E" w:rsidRPr="00F92E91" w:rsidRDefault="00EB569E" w:rsidP="00EB569E">
      <w:pPr>
        <w:pStyle w:val="a3"/>
        <w:rPr>
          <w:szCs w:val="28"/>
        </w:rPr>
      </w:pPr>
      <w:r w:rsidRPr="00F92E91">
        <w:rPr>
          <w:szCs w:val="28"/>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EB569E" w:rsidRPr="00F92E91" w:rsidRDefault="00EB569E" w:rsidP="00EB569E">
      <w:pPr>
        <w:pStyle w:val="a3"/>
        <w:rPr>
          <w:szCs w:val="28"/>
        </w:rPr>
      </w:pPr>
      <w:r w:rsidRPr="00F92E91">
        <w:rPr>
          <w:szCs w:val="28"/>
        </w:rPr>
        <w:t>- направляет заявителю письмо о невозможности предоставления сведений;</w:t>
      </w:r>
    </w:p>
    <w:p w:rsidR="00EB569E" w:rsidRPr="00F92E91" w:rsidRDefault="00EB569E" w:rsidP="00EB569E">
      <w:pPr>
        <w:pStyle w:val="a3"/>
        <w:rPr>
          <w:szCs w:val="28"/>
        </w:rPr>
      </w:pPr>
      <w:r w:rsidRPr="00F92E91">
        <w:rPr>
          <w:szCs w:val="28"/>
        </w:rPr>
        <w:t>- разъясняет право обратиться в орган, в компетенцию которого входит предоставление испрашиваемой информации.</w:t>
      </w:r>
    </w:p>
    <w:p w:rsidR="00EB569E" w:rsidRPr="00F92E91" w:rsidRDefault="00EB569E" w:rsidP="00EB569E">
      <w:pPr>
        <w:pStyle w:val="a3"/>
        <w:rPr>
          <w:szCs w:val="28"/>
        </w:rPr>
      </w:pPr>
      <w:r w:rsidRPr="00F92E91">
        <w:rPr>
          <w:szCs w:val="28"/>
        </w:rPr>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администрации муниципального образования Карагачский сельсовет Беляевского района в сети Интернет.  Муниципальная услуга предоставляется бесплатно. Адрес сайта: </w:t>
      </w:r>
      <w:r w:rsidRPr="00F92E91">
        <w:rPr>
          <w:szCs w:val="28"/>
          <w:lang w:val="en-US"/>
        </w:rPr>
        <w:t>http</w:t>
      </w:r>
      <w:r w:rsidRPr="00F92E91">
        <w:rPr>
          <w:szCs w:val="28"/>
        </w:rPr>
        <w:t>://</w:t>
      </w:r>
      <w:r w:rsidRPr="00F92E91">
        <w:rPr>
          <w:szCs w:val="28"/>
          <w:lang w:val="en-US"/>
        </w:rPr>
        <w:t>Karagachsel</w:t>
      </w:r>
      <w:r w:rsidRPr="00F92E91">
        <w:rPr>
          <w:szCs w:val="28"/>
        </w:rPr>
        <w:t>.</w:t>
      </w:r>
      <w:r w:rsidRPr="00F92E91">
        <w:rPr>
          <w:szCs w:val="28"/>
          <w:lang w:val="en-US"/>
        </w:rPr>
        <w:t>nfrod</w:t>
      </w:r>
      <w:r w:rsidRPr="00F92E91">
        <w:rPr>
          <w:szCs w:val="28"/>
        </w:rPr>
        <w:t>2.</w:t>
      </w:r>
      <w:r w:rsidRPr="00F92E91">
        <w:rPr>
          <w:szCs w:val="28"/>
          <w:lang w:val="en-US"/>
        </w:rPr>
        <w:t>ru</w:t>
      </w:r>
    </w:p>
    <w:p w:rsidR="00EB569E" w:rsidRPr="00F92E91" w:rsidRDefault="00EB569E" w:rsidP="00EB569E">
      <w:pPr>
        <w:pStyle w:val="a3"/>
        <w:rPr>
          <w:bCs/>
          <w:szCs w:val="28"/>
        </w:rPr>
      </w:pPr>
      <w:r w:rsidRPr="00F92E91">
        <w:rPr>
          <w:szCs w:val="28"/>
        </w:rPr>
        <w:t xml:space="preserve">                    2. Ста</w:t>
      </w:r>
      <w:r w:rsidRPr="00F92E91">
        <w:rPr>
          <w:bCs/>
          <w:szCs w:val="28"/>
        </w:rPr>
        <w:t>ндарт предоставления муниципальной услуги</w:t>
      </w:r>
    </w:p>
    <w:p w:rsidR="00EB569E" w:rsidRPr="00F92E91" w:rsidRDefault="00EB569E" w:rsidP="00EB569E">
      <w:pPr>
        <w:pStyle w:val="a3"/>
        <w:rPr>
          <w:szCs w:val="28"/>
        </w:rPr>
      </w:pPr>
      <w:r w:rsidRPr="00F92E91">
        <w:rPr>
          <w:bCs/>
          <w:szCs w:val="28"/>
        </w:rPr>
        <w:lastRenderedPageBreak/>
        <w:t xml:space="preserve">      2.1.Наименование муниципальной услуги - </w:t>
      </w:r>
      <w:r w:rsidRPr="00F92E91">
        <w:rPr>
          <w:szCs w:val="28"/>
        </w:rPr>
        <w:t>Присвоение и (или) уточнение адреса земельному участку и  (или) объекту недвижимости  (далее – муниципальная услуга).</w:t>
      </w:r>
    </w:p>
    <w:p w:rsidR="00EB569E" w:rsidRPr="00F92E91" w:rsidRDefault="00EB569E" w:rsidP="00EB569E">
      <w:pPr>
        <w:pStyle w:val="a3"/>
        <w:rPr>
          <w:bCs/>
          <w:szCs w:val="28"/>
        </w:rPr>
      </w:pPr>
      <w:r w:rsidRPr="00F92E91">
        <w:rPr>
          <w:bCs/>
          <w:szCs w:val="28"/>
        </w:rPr>
        <w:t xml:space="preserve">      2.2.Муниципальную услугу</w:t>
      </w:r>
      <w:r w:rsidRPr="00F92E91">
        <w:rPr>
          <w:szCs w:val="28"/>
        </w:rPr>
        <w:t xml:space="preserve"> предоставляет администрация муниципального образования  Карагачский  сельсовет (далее – администрация).</w:t>
      </w:r>
      <w:r w:rsidRPr="00F92E91">
        <w:rPr>
          <w:bCs/>
          <w:szCs w:val="28"/>
        </w:rPr>
        <w:t xml:space="preserve"> </w:t>
      </w:r>
    </w:p>
    <w:p w:rsidR="00EB569E" w:rsidRPr="00F92E91" w:rsidRDefault="00EB569E" w:rsidP="00EB569E">
      <w:pPr>
        <w:pStyle w:val="a3"/>
        <w:rPr>
          <w:szCs w:val="28"/>
        </w:rPr>
      </w:pPr>
      <w:r w:rsidRPr="00F92E91">
        <w:rPr>
          <w:bCs/>
          <w:szCs w:val="28"/>
        </w:rPr>
        <w:tab/>
      </w:r>
      <w:r w:rsidRPr="00F92E91">
        <w:rPr>
          <w:szCs w:val="28"/>
        </w:rPr>
        <w:t>При предоставлении</w:t>
      </w:r>
      <w:r w:rsidRPr="00F92E91">
        <w:rPr>
          <w:bCs/>
          <w:szCs w:val="28"/>
        </w:rPr>
        <w:t xml:space="preserve"> </w:t>
      </w:r>
      <w:r w:rsidRPr="00F92E91">
        <w:rPr>
          <w:szCs w:val="28"/>
        </w:rPr>
        <w:t xml:space="preserve">муниципальной услуги должностные лица администрации взаимодействуют с Федеральной налоговой службой России (ФНС России), Федеральной службой государственной регистрации, кадастра и картографии (Росреестр), органами (организациями) технического учета и технической инвентаризации, организациями (лицами), проводящими рыночную оценку имущества.      </w:t>
      </w:r>
    </w:p>
    <w:p w:rsidR="00EB569E" w:rsidRPr="00F92E91" w:rsidRDefault="00EB569E" w:rsidP="00EB569E">
      <w:pPr>
        <w:pStyle w:val="a3"/>
        <w:rPr>
          <w:szCs w:val="28"/>
        </w:rPr>
      </w:pPr>
      <w:r w:rsidRPr="00F92E91">
        <w:rPr>
          <w:szCs w:val="28"/>
        </w:rPr>
        <w:tab/>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EB569E" w:rsidRPr="00F92E91" w:rsidRDefault="00EB569E" w:rsidP="00EB569E">
      <w:pPr>
        <w:pStyle w:val="a3"/>
        <w:rPr>
          <w:bCs/>
          <w:szCs w:val="28"/>
        </w:rPr>
      </w:pPr>
      <w:r w:rsidRPr="00F92E91">
        <w:rPr>
          <w:bCs/>
          <w:szCs w:val="28"/>
        </w:rPr>
        <w:tab/>
        <w:t>2.3. Описание результатов предоставления услуги.</w:t>
      </w:r>
    </w:p>
    <w:p w:rsidR="00EB569E" w:rsidRPr="00F92E91" w:rsidRDefault="00EB569E" w:rsidP="00EB569E">
      <w:pPr>
        <w:pStyle w:val="a3"/>
        <w:rPr>
          <w:szCs w:val="28"/>
        </w:rPr>
      </w:pPr>
      <w:r w:rsidRPr="00F92E91">
        <w:rPr>
          <w:szCs w:val="28"/>
        </w:rPr>
        <w:t>Конечным результатом представления муниципальной услуги является:</w:t>
      </w:r>
    </w:p>
    <w:p w:rsidR="00EB569E" w:rsidRPr="00F92E91" w:rsidRDefault="00EB569E" w:rsidP="00EB569E">
      <w:pPr>
        <w:pStyle w:val="a3"/>
        <w:rPr>
          <w:szCs w:val="28"/>
        </w:rPr>
      </w:pPr>
      <w:r w:rsidRPr="00F92E91">
        <w:rPr>
          <w:szCs w:val="28"/>
        </w:rPr>
        <w:t xml:space="preserve">      - присвоение и (или) уточнение адреса земельному участку и  (или) объекту недвижимости;</w:t>
      </w:r>
    </w:p>
    <w:p w:rsidR="00EB569E" w:rsidRPr="00F92E91" w:rsidRDefault="00EB569E" w:rsidP="00EB569E">
      <w:pPr>
        <w:pStyle w:val="a3"/>
        <w:rPr>
          <w:szCs w:val="28"/>
        </w:rPr>
      </w:pPr>
      <w:r w:rsidRPr="00F92E91">
        <w:rPr>
          <w:szCs w:val="28"/>
        </w:rPr>
        <w:t>-отказ в присвоение и (или) уточнение адреса земельному участку и  (или) объекту недвижимости.</w:t>
      </w:r>
    </w:p>
    <w:p w:rsidR="00EB569E" w:rsidRPr="00F92E91" w:rsidRDefault="00EB569E" w:rsidP="00EB569E">
      <w:pPr>
        <w:pStyle w:val="a3"/>
        <w:rPr>
          <w:bCs/>
          <w:szCs w:val="28"/>
        </w:rPr>
      </w:pPr>
      <w:r w:rsidRPr="00F92E91">
        <w:rPr>
          <w:bCs/>
          <w:szCs w:val="28"/>
        </w:rPr>
        <w:tab/>
        <w:t>2.4. Сроки предоставления муниципальной услуги.</w:t>
      </w:r>
    </w:p>
    <w:p w:rsidR="00EB569E" w:rsidRPr="00F92E91" w:rsidRDefault="00EB569E" w:rsidP="00EB569E">
      <w:pPr>
        <w:pStyle w:val="a3"/>
        <w:rPr>
          <w:szCs w:val="28"/>
        </w:rPr>
      </w:pPr>
      <w:r w:rsidRPr="00F92E91">
        <w:rPr>
          <w:szCs w:val="28"/>
        </w:rPr>
        <w:tab/>
        <w:t>Срок предоставления муниципальной услуги составляет 30 дней со дня регистрации заявления с необходимыми документами.</w:t>
      </w:r>
    </w:p>
    <w:p w:rsidR="00EB569E" w:rsidRPr="00F92E91" w:rsidRDefault="00EB569E" w:rsidP="00EB569E">
      <w:pPr>
        <w:pStyle w:val="a3"/>
        <w:rPr>
          <w:bCs/>
          <w:szCs w:val="28"/>
        </w:rPr>
      </w:pPr>
      <w:r w:rsidRPr="00F92E91">
        <w:rPr>
          <w:bCs/>
          <w:szCs w:val="28"/>
        </w:rPr>
        <w:tab/>
        <w:t xml:space="preserve">2.5.Нормативно-правовые акты, регулирующие предоставление муниципальной услуги. </w:t>
      </w:r>
    </w:p>
    <w:p w:rsidR="00EB569E" w:rsidRPr="00F92E91" w:rsidRDefault="00EB569E" w:rsidP="00EB569E">
      <w:pPr>
        <w:pStyle w:val="a3"/>
        <w:rPr>
          <w:bCs/>
          <w:szCs w:val="28"/>
        </w:rPr>
      </w:pPr>
      <w:r w:rsidRPr="00F92E91">
        <w:rPr>
          <w:szCs w:val="28"/>
        </w:rPr>
        <w:t xml:space="preserve">     1) Федеральный закон от 02 мая </w:t>
      </w:r>
      <w:smartTag w:uri="urn:schemas-microsoft-com:office:smarttags" w:element="metricconverter">
        <w:smartTagPr>
          <w:attr w:name="ProductID" w:val="2006 г"/>
        </w:smartTagPr>
        <w:r w:rsidRPr="00F92E91">
          <w:rPr>
            <w:szCs w:val="28"/>
          </w:rPr>
          <w:t>2006 г</w:t>
        </w:r>
      </w:smartTag>
      <w:r w:rsidRPr="00F92E91">
        <w:rPr>
          <w:szCs w:val="28"/>
        </w:rPr>
        <w:t>. N 59-ФЗ «О порядке рассмотрения обращений граждан Российской Федерации»</w:t>
      </w:r>
    </w:p>
    <w:p w:rsidR="00EB569E" w:rsidRPr="00F92E91" w:rsidRDefault="00EB569E" w:rsidP="00EB569E">
      <w:pPr>
        <w:pStyle w:val="a3"/>
        <w:rPr>
          <w:szCs w:val="28"/>
        </w:rPr>
      </w:pPr>
      <w:r w:rsidRPr="00F92E91">
        <w:rPr>
          <w:color w:val="000000"/>
          <w:szCs w:val="28"/>
        </w:rPr>
        <w:t xml:space="preserve">     2) Федеральный закон от 06.10.2003 № 131-ФЗ «Об общих принципах организации местного самоуправления в Российской Федерации»</w:t>
      </w:r>
    </w:p>
    <w:p w:rsidR="00EB569E" w:rsidRPr="00F92E91" w:rsidRDefault="00EB569E" w:rsidP="00EB569E">
      <w:pPr>
        <w:pStyle w:val="a3"/>
        <w:rPr>
          <w:szCs w:val="28"/>
        </w:rPr>
      </w:pPr>
      <w:r w:rsidRPr="00F92E91">
        <w:rPr>
          <w:color w:val="000000"/>
          <w:szCs w:val="28"/>
        </w:rPr>
        <w:t xml:space="preserve">     3) Градостроительный кодекс Российской Федерации  от 29.12.2004         № 190-ФЗ</w:t>
      </w:r>
    </w:p>
    <w:p w:rsidR="00EB569E" w:rsidRPr="00F92E91" w:rsidRDefault="00EB569E" w:rsidP="00EB569E">
      <w:pPr>
        <w:pStyle w:val="a3"/>
        <w:rPr>
          <w:szCs w:val="28"/>
        </w:rPr>
      </w:pPr>
      <w:r w:rsidRPr="00F92E91">
        <w:rPr>
          <w:szCs w:val="28"/>
        </w:rPr>
        <w:t xml:space="preserve">     4) Устав муниципального образования Карагачский  сельсовет Беляевского района Оренбургской области</w:t>
      </w:r>
    </w:p>
    <w:p w:rsidR="00EB569E" w:rsidRPr="00F92E91" w:rsidRDefault="00EB569E" w:rsidP="00EB569E">
      <w:pPr>
        <w:pStyle w:val="a3"/>
        <w:rPr>
          <w:bCs/>
          <w:szCs w:val="28"/>
        </w:rPr>
      </w:pPr>
      <w:r w:rsidRPr="00F92E91">
        <w:rPr>
          <w:bCs/>
          <w:szCs w:val="28"/>
        </w:rPr>
        <w:t xml:space="preserve">      2.6. Перечень документов, необходимых для предоставления муниципальной  услуги.</w:t>
      </w:r>
    </w:p>
    <w:p w:rsidR="00EB569E" w:rsidRPr="00F92E91" w:rsidRDefault="00EB569E" w:rsidP="00EB569E">
      <w:pPr>
        <w:pStyle w:val="a3"/>
        <w:rPr>
          <w:szCs w:val="28"/>
        </w:rPr>
      </w:pPr>
      <w:r w:rsidRPr="00F92E91">
        <w:rPr>
          <w:bCs/>
          <w:szCs w:val="28"/>
        </w:rPr>
        <w:tab/>
      </w:r>
      <w:r w:rsidRPr="00F92E91">
        <w:rPr>
          <w:szCs w:val="28"/>
        </w:rPr>
        <w:t>Заявители о получении муниципальной услуги  должны предоставить специалисту администрации следующие документы и данные (информацию):</w:t>
      </w:r>
    </w:p>
    <w:p w:rsidR="00EB569E" w:rsidRPr="00F92E91" w:rsidRDefault="00EB569E" w:rsidP="00EB569E">
      <w:pPr>
        <w:pStyle w:val="a3"/>
        <w:rPr>
          <w:color w:val="000000"/>
          <w:szCs w:val="28"/>
        </w:rPr>
      </w:pPr>
      <w:r w:rsidRPr="00F92E91">
        <w:rPr>
          <w:color w:val="000000"/>
          <w:szCs w:val="28"/>
        </w:rPr>
        <w:t xml:space="preserve">     заявление;</w:t>
      </w:r>
    </w:p>
    <w:p w:rsidR="00EB569E" w:rsidRPr="00F92E91" w:rsidRDefault="00EB569E" w:rsidP="00EB569E">
      <w:pPr>
        <w:pStyle w:val="a3"/>
        <w:rPr>
          <w:szCs w:val="28"/>
        </w:rPr>
      </w:pPr>
      <w:r w:rsidRPr="00F92E91">
        <w:rPr>
          <w:color w:val="000000"/>
          <w:szCs w:val="28"/>
        </w:rPr>
        <w:t xml:space="preserve">     документ,   удостоверяющий права (полномочия) представителя (если с заявлением обращается представитель заявителя);</w:t>
      </w:r>
    </w:p>
    <w:p w:rsidR="00EB569E" w:rsidRPr="00F92E91" w:rsidRDefault="00EB569E" w:rsidP="00EB569E">
      <w:pPr>
        <w:pStyle w:val="a3"/>
        <w:rPr>
          <w:color w:val="000000"/>
          <w:szCs w:val="28"/>
        </w:rPr>
      </w:pPr>
      <w:r w:rsidRPr="00F92E91">
        <w:rPr>
          <w:color w:val="000000"/>
          <w:szCs w:val="28"/>
        </w:rPr>
        <w:t xml:space="preserve">     копия паспорта представителя (если с Заявлением обращается представитель заявителя);</w:t>
      </w:r>
    </w:p>
    <w:p w:rsidR="00EB569E" w:rsidRPr="00F92E91" w:rsidRDefault="00EB569E" w:rsidP="00EB569E">
      <w:pPr>
        <w:pStyle w:val="a3"/>
        <w:rPr>
          <w:color w:val="000000"/>
          <w:szCs w:val="28"/>
        </w:rPr>
      </w:pPr>
      <w:r w:rsidRPr="00F92E91">
        <w:rPr>
          <w:color w:val="000000"/>
          <w:szCs w:val="28"/>
        </w:rPr>
        <w:t xml:space="preserve">     правоустанавливающие документы на земельный участок:</w:t>
      </w:r>
    </w:p>
    <w:p w:rsidR="00EB569E" w:rsidRPr="00F92E91" w:rsidRDefault="00EB569E" w:rsidP="00EB569E">
      <w:pPr>
        <w:pStyle w:val="a3"/>
        <w:rPr>
          <w:szCs w:val="28"/>
        </w:rPr>
      </w:pPr>
      <w:r w:rsidRPr="00F92E91">
        <w:rPr>
          <w:color w:val="000000"/>
          <w:szCs w:val="28"/>
        </w:rPr>
        <w:t xml:space="preserve">     свидетельство о правах на земельный участок</w:t>
      </w:r>
    </w:p>
    <w:p w:rsidR="00EB569E" w:rsidRPr="00F92E91" w:rsidRDefault="00EB569E" w:rsidP="00EB569E">
      <w:pPr>
        <w:pStyle w:val="a3"/>
        <w:rPr>
          <w:color w:val="000000"/>
          <w:szCs w:val="28"/>
        </w:rPr>
      </w:pPr>
      <w:r w:rsidRPr="00F92E91">
        <w:rPr>
          <w:color w:val="000000"/>
          <w:szCs w:val="28"/>
        </w:rPr>
        <w:t xml:space="preserve">     договор  аренды  земельного участка; </w:t>
      </w:r>
    </w:p>
    <w:p w:rsidR="00EB569E" w:rsidRPr="00F92E91" w:rsidRDefault="00EB569E" w:rsidP="00EB569E">
      <w:pPr>
        <w:pStyle w:val="a3"/>
        <w:rPr>
          <w:color w:val="000000"/>
          <w:szCs w:val="28"/>
        </w:rPr>
      </w:pPr>
      <w:r w:rsidRPr="00F92E91">
        <w:rPr>
          <w:color w:val="000000"/>
          <w:szCs w:val="28"/>
        </w:rPr>
        <w:lastRenderedPageBreak/>
        <w:t xml:space="preserve">     договор  купли-продажи  земельного участка и т.п.;</w:t>
      </w:r>
    </w:p>
    <w:p w:rsidR="00EB569E" w:rsidRPr="00F92E91" w:rsidRDefault="00EB569E" w:rsidP="00EB569E">
      <w:pPr>
        <w:pStyle w:val="a3"/>
        <w:rPr>
          <w:szCs w:val="28"/>
        </w:rPr>
      </w:pPr>
      <w:r w:rsidRPr="00F92E91">
        <w:rPr>
          <w:color w:val="000000"/>
          <w:szCs w:val="28"/>
        </w:rPr>
        <w:t xml:space="preserve">     постановление администрации  сельсовета о  предоставлении  земельного участка;</w:t>
      </w:r>
    </w:p>
    <w:p w:rsidR="00EB569E" w:rsidRPr="00F92E91" w:rsidRDefault="00EB569E" w:rsidP="00EB569E">
      <w:pPr>
        <w:pStyle w:val="a3"/>
        <w:rPr>
          <w:szCs w:val="28"/>
        </w:rPr>
      </w:pPr>
      <w:r w:rsidRPr="00F92E91">
        <w:rPr>
          <w:color w:val="000000"/>
          <w:szCs w:val="28"/>
        </w:rPr>
        <w:t xml:space="preserve">     материалы          межевого            или землеустроительного дела;</w:t>
      </w:r>
    </w:p>
    <w:p w:rsidR="00EB569E" w:rsidRPr="00F92E91" w:rsidRDefault="00EB569E" w:rsidP="00EB569E">
      <w:pPr>
        <w:pStyle w:val="a3"/>
        <w:rPr>
          <w:color w:val="000000"/>
          <w:szCs w:val="28"/>
        </w:rPr>
      </w:pPr>
      <w:r w:rsidRPr="00F92E91">
        <w:rPr>
          <w:color w:val="000000"/>
          <w:szCs w:val="28"/>
        </w:rPr>
        <w:t xml:space="preserve">     кадастровый план земельного участка (выписка из кадастрового плана);</w:t>
      </w:r>
    </w:p>
    <w:p w:rsidR="00EB569E" w:rsidRPr="00F92E91" w:rsidRDefault="00EB569E" w:rsidP="00EB569E">
      <w:pPr>
        <w:pStyle w:val="a3"/>
        <w:rPr>
          <w:szCs w:val="28"/>
        </w:rPr>
      </w:pPr>
      <w:r w:rsidRPr="00F92E91">
        <w:rPr>
          <w:color w:val="000000"/>
          <w:szCs w:val="28"/>
        </w:rPr>
        <w:t xml:space="preserve">     правоустанавливающие документы на объекты капитального строительства (при наличии на земельном участке):</w:t>
      </w:r>
    </w:p>
    <w:p w:rsidR="00EB569E" w:rsidRPr="00F92E91" w:rsidRDefault="00EB569E" w:rsidP="00EB569E">
      <w:pPr>
        <w:pStyle w:val="a3"/>
        <w:rPr>
          <w:szCs w:val="28"/>
        </w:rPr>
      </w:pPr>
      <w:r w:rsidRPr="00F92E91">
        <w:rPr>
          <w:color w:val="000000"/>
          <w:szCs w:val="28"/>
        </w:rPr>
        <w:t xml:space="preserve">     технический или кадастровый паспорт;</w:t>
      </w:r>
    </w:p>
    <w:p w:rsidR="00EB569E" w:rsidRPr="00F92E91" w:rsidRDefault="00EB569E" w:rsidP="00EB569E">
      <w:pPr>
        <w:pStyle w:val="a3"/>
        <w:rPr>
          <w:color w:val="000000"/>
          <w:szCs w:val="28"/>
        </w:rPr>
      </w:pPr>
      <w:r w:rsidRPr="00F92E91">
        <w:rPr>
          <w:color w:val="000000"/>
          <w:szCs w:val="28"/>
        </w:rPr>
        <w:t xml:space="preserve">     договор купли-продажи (дарения, наследования, бессрочного пользования); </w:t>
      </w:r>
    </w:p>
    <w:p w:rsidR="00EB569E" w:rsidRPr="00F92E91" w:rsidRDefault="00EB569E" w:rsidP="00EB569E">
      <w:pPr>
        <w:pStyle w:val="a3"/>
        <w:rPr>
          <w:szCs w:val="28"/>
        </w:rPr>
      </w:pPr>
      <w:r w:rsidRPr="00F92E91">
        <w:rPr>
          <w:color w:val="000000"/>
          <w:szCs w:val="28"/>
        </w:rPr>
        <w:t xml:space="preserve">     свидетельство о правах на объект капитального строительства.</w:t>
      </w:r>
    </w:p>
    <w:p w:rsidR="00EB569E" w:rsidRPr="00F92E91" w:rsidRDefault="00EB569E" w:rsidP="00EB569E">
      <w:pPr>
        <w:pStyle w:val="a3"/>
        <w:rPr>
          <w:szCs w:val="28"/>
        </w:rPr>
      </w:pPr>
      <w:r w:rsidRPr="00F92E91">
        <w:rPr>
          <w:szCs w:val="28"/>
        </w:rPr>
        <w:tab/>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B569E" w:rsidRPr="00F92E91" w:rsidRDefault="00EB569E" w:rsidP="00EB569E">
      <w:pPr>
        <w:pStyle w:val="a3"/>
        <w:rPr>
          <w:bCs/>
          <w:szCs w:val="28"/>
        </w:rPr>
      </w:pPr>
      <w:r w:rsidRPr="00F92E91">
        <w:rPr>
          <w:bCs/>
          <w:szCs w:val="28"/>
        </w:rPr>
        <w:tab/>
        <w:t>2.7. Перечень оснований для отказа в приеме документов:</w:t>
      </w:r>
    </w:p>
    <w:p w:rsidR="00EB569E" w:rsidRPr="00F92E91" w:rsidRDefault="00EB569E" w:rsidP="00EB569E">
      <w:pPr>
        <w:pStyle w:val="a3"/>
        <w:rPr>
          <w:szCs w:val="28"/>
        </w:rPr>
      </w:pPr>
      <w:r w:rsidRPr="00F92E91">
        <w:rPr>
          <w:szCs w:val="28"/>
        </w:rPr>
        <w:t>обращение ненадлежащего лица;</w:t>
      </w:r>
    </w:p>
    <w:p w:rsidR="00EB569E" w:rsidRPr="00F92E91" w:rsidRDefault="00EB569E" w:rsidP="00EB569E">
      <w:pPr>
        <w:pStyle w:val="a3"/>
        <w:rPr>
          <w:szCs w:val="28"/>
        </w:rPr>
      </w:pPr>
      <w:r w:rsidRPr="00F92E91">
        <w:rPr>
          <w:szCs w:val="28"/>
        </w:rPr>
        <w:t>к заявлению приложены документы, состав, форма или содержание которых не соответствует требованиям  законодательства.</w:t>
      </w:r>
    </w:p>
    <w:p w:rsidR="00EB569E" w:rsidRPr="00F92E91" w:rsidRDefault="00EB569E" w:rsidP="00EB569E">
      <w:pPr>
        <w:pStyle w:val="a3"/>
        <w:rPr>
          <w:bCs/>
          <w:szCs w:val="28"/>
        </w:rPr>
      </w:pPr>
      <w:r w:rsidRPr="00F92E91">
        <w:rPr>
          <w:bCs/>
          <w:szCs w:val="28"/>
        </w:rPr>
        <w:tab/>
        <w:t>2.8. Перечень оснований для приостановления или отказа в предоставлении муниципальной услуги.</w:t>
      </w:r>
    </w:p>
    <w:p w:rsidR="00EB569E" w:rsidRPr="00F92E91" w:rsidRDefault="00EB569E" w:rsidP="00EB569E">
      <w:pPr>
        <w:pStyle w:val="a3"/>
        <w:rPr>
          <w:szCs w:val="28"/>
        </w:rPr>
      </w:pPr>
      <w:r w:rsidRPr="00F92E91">
        <w:rPr>
          <w:szCs w:val="28"/>
        </w:rPr>
        <w:t xml:space="preserve">         не представлен полный пакет документов;</w:t>
      </w:r>
    </w:p>
    <w:p w:rsidR="00EB569E" w:rsidRPr="00F92E91" w:rsidRDefault="00EB569E" w:rsidP="00EB569E">
      <w:pPr>
        <w:pStyle w:val="a3"/>
        <w:rPr>
          <w:szCs w:val="28"/>
        </w:rPr>
      </w:pPr>
      <w:r w:rsidRPr="00F92E91">
        <w:rPr>
          <w:szCs w:val="28"/>
        </w:rPr>
        <w:t xml:space="preserve">         представителем не представлена оформленная в установленном порядке доверенность на осуществление действий;</w:t>
      </w:r>
    </w:p>
    <w:p w:rsidR="00EB569E" w:rsidRPr="00F92E91" w:rsidRDefault="00EB569E" w:rsidP="00EB569E">
      <w:pPr>
        <w:pStyle w:val="a3"/>
        <w:rPr>
          <w:szCs w:val="28"/>
        </w:rPr>
      </w:pPr>
      <w:r w:rsidRPr="00F92E91">
        <w:rPr>
          <w:szCs w:val="28"/>
        </w:rPr>
        <w:t xml:space="preserve">         при поступлении от заявителя письменного заявления о приостановлении исполнения услуги;</w:t>
      </w:r>
    </w:p>
    <w:p w:rsidR="00EB569E" w:rsidRPr="00F92E91" w:rsidRDefault="00EB569E" w:rsidP="00EB569E">
      <w:pPr>
        <w:pStyle w:val="a3"/>
        <w:rPr>
          <w:szCs w:val="28"/>
        </w:rPr>
      </w:pPr>
      <w:r w:rsidRPr="00F92E91">
        <w:rPr>
          <w:szCs w:val="28"/>
        </w:rPr>
        <w:t xml:space="preserve">         при наличии фактических данных, свидетельствующих о предоставлении ложных сведений;</w:t>
      </w:r>
    </w:p>
    <w:p w:rsidR="00EB569E" w:rsidRPr="00F92E91" w:rsidRDefault="00EB569E" w:rsidP="00EB569E">
      <w:pPr>
        <w:pStyle w:val="a3"/>
        <w:rPr>
          <w:szCs w:val="28"/>
        </w:rPr>
      </w:pPr>
      <w:r w:rsidRPr="00F92E91">
        <w:rPr>
          <w:szCs w:val="28"/>
        </w:rPr>
        <w:t xml:space="preserve">         на основании определения или решения суда.</w:t>
      </w:r>
    </w:p>
    <w:p w:rsidR="00EB569E" w:rsidRPr="00F92E91" w:rsidRDefault="00EB569E" w:rsidP="00EB569E">
      <w:pPr>
        <w:pStyle w:val="a3"/>
        <w:rPr>
          <w:bCs/>
          <w:szCs w:val="28"/>
        </w:rPr>
      </w:pPr>
      <w:r w:rsidRPr="00F92E91">
        <w:rPr>
          <w:szCs w:val="28"/>
        </w:rPr>
        <w:t xml:space="preserve">         </w:t>
      </w:r>
      <w:r w:rsidRPr="00F92E91">
        <w:rPr>
          <w:bCs/>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B569E" w:rsidRPr="00F92E91" w:rsidRDefault="00EB569E" w:rsidP="00EB569E">
      <w:pPr>
        <w:pStyle w:val="a3"/>
        <w:rPr>
          <w:szCs w:val="28"/>
        </w:rPr>
      </w:pPr>
      <w:r w:rsidRPr="00F92E91">
        <w:rPr>
          <w:bCs/>
          <w:szCs w:val="28"/>
        </w:rPr>
        <w:tab/>
      </w:r>
      <w:r w:rsidRPr="00F92E91">
        <w:rPr>
          <w:szCs w:val="28"/>
        </w:rPr>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EB569E" w:rsidRPr="00F92E91" w:rsidRDefault="00EB569E" w:rsidP="00EB569E">
      <w:pPr>
        <w:pStyle w:val="a3"/>
        <w:rPr>
          <w:szCs w:val="28"/>
        </w:rPr>
      </w:pPr>
      <w:r w:rsidRPr="00F92E91">
        <w:rPr>
          <w:szCs w:val="28"/>
        </w:rPr>
        <w:tab/>
        <w:t>выписка из ЕГРЮЛ (выдается Управлением Федеральной налоговой службы);</w:t>
      </w:r>
    </w:p>
    <w:p w:rsidR="00EB569E" w:rsidRPr="00F92E91" w:rsidRDefault="00EB569E" w:rsidP="00EB569E">
      <w:pPr>
        <w:pStyle w:val="a3"/>
        <w:rPr>
          <w:szCs w:val="28"/>
        </w:rPr>
      </w:pPr>
      <w:r w:rsidRPr="00F92E91">
        <w:rPr>
          <w:szCs w:val="28"/>
        </w:rPr>
        <w:tab/>
        <w:t>выписка из ЕГРП (выдается Управлением Федеральной службы государственной регистрации, кадастра и картографии по Оренбургской области).</w:t>
      </w:r>
    </w:p>
    <w:p w:rsidR="00EB569E" w:rsidRPr="00F92E91" w:rsidRDefault="00EB569E" w:rsidP="00EB569E">
      <w:pPr>
        <w:pStyle w:val="a3"/>
        <w:rPr>
          <w:szCs w:val="28"/>
        </w:rPr>
      </w:pPr>
      <w:r w:rsidRPr="00F92E91">
        <w:rPr>
          <w:szCs w:val="28"/>
        </w:rPr>
        <w:t xml:space="preserve">         2.10. Муниципальная услуга предоставляется бесплатно.</w:t>
      </w:r>
    </w:p>
    <w:p w:rsidR="00EB569E" w:rsidRPr="00F92E91" w:rsidRDefault="00EB569E" w:rsidP="00EB569E">
      <w:pPr>
        <w:pStyle w:val="a3"/>
        <w:rPr>
          <w:szCs w:val="28"/>
        </w:rPr>
      </w:pPr>
      <w:r w:rsidRPr="00F92E91">
        <w:rPr>
          <w:szCs w:val="28"/>
        </w:rPr>
        <w:t>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EB569E" w:rsidRPr="00F92E91" w:rsidRDefault="00EB569E" w:rsidP="00EB569E">
      <w:pPr>
        <w:pStyle w:val="a3"/>
        <w:rPr>
          <w:szCs w:val="28"/>
        </w:rPr>
      </w:pPr>
      <w:r w:rsidRPr="00F92E91">
        <w:rPr>
          <w:szCs w:val="28"/>
        </w:rPr>
        <w:lastRenderedPageBreak/>
        <w:t>2.11. Срок и порядок регистрации запроса заявителя.</w:t>
      </w:r>
    </w:p>
    <w:p w:rsidR="00EB569E" w:rsidRPr="00F92E91" w:rsidRDefault="00EB569E" w:rsidP="00EB569E">
      <w:pPr>
        <w:pStyle w:val="a3"/>
        <w:rPr>
          <w:szCs w:val="28"/>
        </w:rPr>
      </w:pPr>
      <w:r w:rsidRPr="00F92E91">
        <w:rPr>
          <w:szCs w:val="28"/>
        </w:rPr>
        <w:tab/>
        <w:t xml:space="preserve">    Основанием для начала исполнения административной процедуры по приему и рассмотрению заявлений о предоставлении услуги служит личное обращение заявителя или его доверенного лица в администрацию муниципального образования Карагачский сельсовет.</w:t>
      </w:r>
    </w:p>
    <w:p w:rsidR="00EB569E" w:rsidRPr="00F92E91" w:rsidRDefault="00EB569E" w:rsidP="00EB569E">
      <w:pPr>
        <w:pStyle w:val="a3"/>
        <w:rPr>
          <w:szCs w:val="28"/>
        </w:rPr>
      </w:pPr>
      <w:r w:rsidRPr="00F92E91">
        <w:rPr>
          <w:szCs w:val="28"/>
        </w:rPr>
        <w:t>Общий максимальный срок приема документов от заявителей не должен превышать 15 минут.</w:t>
      </w:r>
    </w:p>
    <w:p w:rsidR="00EB569E" w:rsidRPr="00F92E91" w:rsidRDefault="00EB569E" w:rsidP="00EB569E">
      <w:pPr>
        <w:pStyle w:val="a3"/>
        <w:rPr>
          <w:szCs w:val="28"/>
        </w:rPr>
      </w:pPr>
      <w:r w:rsidRPr="00F92E91">
        <w:rPr>
          <w:szCs w:val="28"/>
        </w:rPr>
        <w:t>Срок регистрации запроса заявителя- в день приема заявления..</w:t>
      </w:r>
    </w:p>
    <w:p w:rsidR="00EB569E" w:rsidRPr="00F92E91" w:rsidRDefault="00EB569E" w:rsidP="00EB569E">
      <w:pPr>
        <w:pStyle w:val="a3"/>
        <w:rPr>
          <w:szCs w:val="28"/>
        </w:rPr>
      </w:pPr>
      <w:r w:rsidRPr="00F92E91">
        <w:rPr>
          <w:szCs w:val="28"/>
        </w:rPr>
        <w:t xml:space="preserve"> Срок рассмотрения заявлений о предоставлении услуги должен составлять не более 14 дней.</w:t>
      </w:r>
    </w:p>
    <w:p w:rsidR="00EB569E" w:rsidRPr="00F92E91" w:rsidRDefault="00EB569E" w:rsidP="00EB569E">
      <w:pPr>
        <w:pStyle w:val="a3"/>
        <w:rPr>
          <w:szCs w:val="28"/>
        </w:rPr>
      </w:pPr>
      <w:r w:rsidRPr="00F92E91">
        <w:rPr>
          <w:szCs w:val="28"/>
        </w:rPr>
        <w:t xml:space="preserve"> Ответственным за исполнение административной процедуры является  заместитель главы администрации. </w:t>
      </w:r>
    </w:p>
    <w:p w:rsidR="00EB569E" w:rsidRPr="00F92E91" w:rsidRDefault="00EB569E" w:rsidP="00EB569E">
      <w:pPr>
        <w:pStyle w:val="a3"/>
        <w:rPr>
          <w:szCs w:val="28"/>
        </w:rPr>
      </w:pPr>
      <w:r w:rsidRPr="00F92E91">
        <w:rPr>
          <w:szCs w:val="28"/>
        </w:rPr>
        <w:t xml:space="preserve">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поссовета</w:t>
      </w:r>
    </w:p>
    <w:p w:rsidR="00EB569E" w:rsidRPr="00F92E91" w:rsidRDefault="00EB569E" w:rsidP="00EB569E">
      <w:pPr>
        <w:pStyle w:val="a3"/>
        <w:rPr>
          <w:bCs/>
          <w:szCs w:val="28"/>
        </w:rPr>
      </w:pPr>
      <w:r w:rsidRPr="00F92E91">
        <w:rPr>
          <w:bCs/>
          <w:szCs w:val="28"/>
        </w:rPr>
        <w:tab/>
        <w:t>2.12. Требования к помещениям, к месту ожидания и приема заявителей  и размещению информации о порядке предоставления муниципальной услуги.</w:t>
      </w:r>
    </w:p>
    <w:p w:rsidR="00EB569E" w:rsidRPr="00F92E91" w:rsidRDefault="00EB569E" w:rsidP="00EB569E">
      <w:pPr>
        <w:pStyle w:val="a3"/>
        <w:rPr>
          <w:szCs w:val="28"/>
        </w:rPr>
      </w:pPr>
      <w:r w:rsidRPr="00F92E91">
        <w:rPr>
          <w:szCs w:val="28"/>
        </w:rPr>
        <w:t>Заявители обращаются по адресу: п. Карагач , ул.Комсомольская, 14  (администрация муниципального образования Карагачский  сельсовет).</w:t>
      </w:r>
    </w:p>
    <w:p w:rsidR="00EB569E" w:rsidRPr="00F92E91" w:rsidRDefault="00EB569E" w:rsidP="00EB569E">
      <w:pPr>
        <w:pStyle w:val="a3"/>
        <w:rPr>
          <w:szCs w:val="28"/>
        </w:rPr>
      </w:pPr>
      <w:r w:rsidRPr="00F92E91">
        <w:rPr>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5" w:history="1">
        <w:r w:rsidRPr="00F92E91">
          <w:rPr>
            <w:rStyle w:val="a4"/>
            <w:szCs w:val="28"/>
          </w:rPr>
          <w:t>правилам</w:t>
        </w:r>
      </w:hyperlink>
      <w:r w:rsidRPr="00F92E91">
        <w:rPr>
          <w:szCs w:val="28"/>
        </w:rPr>
        <w:t xml:space="preserve"> и нормативам "Гигиенических требований к персональным электронно-вычислительным машинам и организации работы".</w:t>
      </w:r>
    </w:p>
    <w:p w:rsidR="00EB569E" w:rsidRPr="00F92E91" w:rsidRDefault="00EB569E" w:rsidP="00EB569E">
      <w:pPr>
        <w:pStyle w:val="a3"/>
        <w:rPr>
          <w:szCs w:val="28"/>
        </w:rPr>
      </w:pPr>
      <w:r w:rsidRPr="00F92E91">
        <w:rPr>
          <w:szCs w:val="28"/>
        </w:rPr>
        <w:t>Места информирования, предназначенные для ознакомления заявителей с информационными материалами, оборудуются:</w:t>
      </w:r>
    </w:p>
    <w:p w:rsidR="00EB569E" w:rsidRPr="00F92E91" w:rsidRDefault="00EB569E" w:rsidP="00EB569E">
      <w:pPr>
        <w:pStyle w:val="a3"/>
        <w:rPr>
          <w:szCs w:val="28"/>
        </w:rPr>
      </w:pPr>
      <w:r w:rsidRPr="00F92E91">
        <w:rPr>
          <w:szCs w:val="28"/>
        </w:rPr>
        <w:t>информационными стендами;</w:t>
      </w:r>
    </w:p>
    <w:p w:rsidR="00EB569E" w:rsidRPr="00F92E91" w:rsidRDefault="00EB569E" w:rsidP="00EB569E">
      <w:pPr>
        <w:pStyle w:val="a3"/>
        <w:rPr>
          <w:szCs w:val="28"/>
        </w:rPr>
      </w:pPr>
      <w:r w:rsidRPr="00F92E91">
        <w:rPr>
          <w:szCs w:val="28"/>
        </w:rPr>
        <w:t xml:space="preserve">       стульями и столами для возможности оформления документов.</w:t>
      </w:r>
    </w:p>
    <w:p w:rsidR="00EB569E" w:rsidRPr="00F92E91" w:rsidRDefault="00EB569E" w:rsidP="00EB569E">
      <w:pPr>
        <w:pStyle w:val="a3"/>
        <w:rPr>
          <w:szCs w:val="28"/>
        </w:rPr>
      </w:pPr>
      <w:r w:rsidRPr="00F92E91">
        <w:rPr>
          <w:szCs w:val="28"/>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B569E" w:rsidRPr="00F92E91" w:rsidRDefault="00EB569E" w:rsidP="00EB569E">
      <w:pPr>
        <w:pStyle w:val="a3"/>
        <w:rPr>
          <w:szCs w:val="28"/>
        </w:rPr>
      </w:pPr>
      <w:r w:rsidRPr="00F92E91">
        <w:rPr>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EB569E" w:rsidRPr="00F92E91" w:rsidRDefault="00EB569E" w:rsidP="00EB569E">
      <w:pPr>
        <w:pStyle w:val="a3"/>
        <w:rPr>
          <w:szCs w:val="28"/>
        </w:rPr>
      </w:pPr>
      <w:r w:rsidRPr="00F92E91">
        <w:rPr>
          <w:szCs w:val="28"/>
        </w:rPr>
        <w:t>Места для ожидания приема граждан оборудуются:</w:t>
      </w:r>
    </w:p>
    <w:p w:rsidR="00EB569E" w:rsidRPr="00F92E91" w:rsidRDefault="00EB569E" w:rsidP="00EB569E">
      <w:pPr>
        <w:pStyle w:val="a3"/>
        <w:rPr>
          <w:szCs w:val="28"/>
        </w:rPr>
      </w:pPr>
      <w:r w:rsidRPr="00F92E91">
        <w:rPr>
          <w:szCs w:val="28"/>
        </w:rPr>
        <w:t>- противопожарной системой и средствами пожаротушения;</w:t>
      </w:r>
    </w:p>
    <w:p w:rsidR="00EB569E" w:rsidRPr="00F92E91" w:rsidRDefault="00EB569E" w:rsidP="00EB569E">
      <w:pPr>
        <w:pStyle w:val="a3"/>
        <w:rPr>
          <w:szCs w:val="28"/>
        </w:rPr>
      </w:pPr>
      <w:r w:rsidRPr="00F92E91">
        <w:rPr>
          <w:szCs w:val="28"/>
        </w:rPr>
        <w:t>- средствами оповещения о возникновении чрезвычайной ситуации.</w:t>
      </w:r>
    </w:p>
    <w:p w:rsidR="00EB569E" w:rsidRPr="00F92E91" w:rsidRDefault="00EB569E" w:rsidP="00EB569E">
      <w:pPr>
        <w:pStyle w:val="a3"/>
        <w:rPr>
          <w:szCs w:val="28"/>
        </w:rPr>
      </w:pPr>
      <w:r w:rsidRPr="00F92E91">
        <w:rPr>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EB569E" w:rsidRPr="00F92E91" w:rsidRDefault="00EB569E" w:rsidP="00EB569E">
      <w:pPr>
        <w:pStyle w:val="a3"/>
        <w:rPr>
          <w:szCs w:val="28"/>
        </w:rPr>
      </w:pPr>
      <w:r w:rsidRPr="00F92E91">
        <w:rPr>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EB569E" w:rsidRPr="00F92E91" w:rsidRDefault="00EB569E" w:rsidP="00EB569E">
      <w:pPr>
        <w:pStyle w:val="a3"/>
        <w:rPr>
          <w:szCs w:val="28"/>
        </w:rPr>
      </w:pPr>
      <w:r w:rsidRPr="00F92E91">
        <w:rPr>
          <w:szCs w:val="28"/>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w:t>
      </w:r>
      <w:r w:rsidRPr="00F92E91">
        <w:rPr>
          <w:szCs w:val="28"/>
        </w:rPr>
        <w:lastRenderedPageBreak/>
        <w:t>мест должна быть предусмотрена возможность свободного входа и выхода специалистов из помещения при необходимости.</w:t>
      </w:r>
    </w:p>
    <w:p w:rsidR="00EB569E" w:rsidRPr="00F92E91" w:rsidRDefault="00EB569E" w:rsidP="00EB569E">
      <w:pPr>
        <w:pStyle w:val="a3"/>
        <w:rPr>
          <w:bCs/>
          <w:szCs w:val="28"/>
        </w:rPr>
      </w:pPr>
      <w:r w:rsidRPr="00F92E91">
        <w:rPr>
          <w:szCs w:val="28"/>
        </w:rPr>
        <w:t xml:space="preserve">      </w:t>
      </w:r>
      <w:r w:rsidRPr="00F92E91">
        <w:rPr>
          <w:bCs/>
          <w:szCs w:val="28"/>
        </w:rPr>
        <w:t>2.13. Показатели качества и доступности муниципальной услуги.</w:t>
      </w:r>
    </w:p>
    <w:p w:rsidR="00EB569E" w:rsidRPr="00F92E91" w:rsidRDefault="00EB569E" w:rsidP="00EB569E">
      <w:pPr>
        <w:pStyle w:val="a3"/>
        <w:rPr>
          <w:szCs w:val="28"/>
        </w:rPr>
      </w:pPr>
      <w:r w:rsidRPr="00F92E91">
        <w:rPr>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EB569E" w:rsidRPr="00F92E91" w:rsidRDefault="00EB569E" w:rsidP="00EB569E">
      <w:pPr>
        <w:pStyle w:val="a3"/>
        <w:rPr>
          <w:szCs w:val="28"/>
        </w:rPr>
      </w:pPr>
      <w:r w:rsidRPr="00F92E91">
        <w:rPr>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EB569E" w:rsidRPr="00F92E91" w:rsidRDefault="00EB569E" w:rsidP="00EB569E">
      <w:pPr>
        <w:pStyle w:val="a3"/>
        <w:rPr>
          <w:szCs w:val="28"/>
        </w:rPr>
      </w:pPr>
      <w:r w:rsidRPr="00F92E91">
        <w:rPr>
          <w:szCs w:val="28"/>
        </w:rPr>
        <w:tab/>
        <w:t>Показателями качества предоставления муниципальной услуги являются:</w:t>
      </w:r>
    </w:p>
    <w:p w:rsidR="00EB569E" w:rsidRPr="00F92E91" w:rsidRDefault="00EB569E" w:rsidP="00EB569E">
      <w:pPr>
        <w:pStyle w:val="a3"/>
        <w:rPr>
          <w:szCs w:val="28"/>
        </w:rPr>
      </w:pPr>
      <w:r w:rsidRPr="00F92E91">
        <w:rPr>
          <w:szCs w:val="28"/>
        </w:rPr>
        <w:tab/>
        <w:t>соответствие предоставляемых услуг требованиям настоящего административного регламента;</w:t>
      </w:r>
    </w:p>
    <w:p w:rsidR="00EB569E" w:rsidRPr="00F92E91" w:rsidRDefault="00EB569E" w:rsidP="00EB569E">
      <w:pPr>
        <w:pStyle w:val="a3"/>
        <w:rPr>
          <w:szCs w:val="28"/>
        </w:rPr>
      </w:pPr>
      <w:r w:rsidRPr="00F92E91">
        <w:rPr>
          <w:bCs/>
          <w:szCs w:val="28"/>
        </w:rPr>
        <w:t xml:space="preserve">   </w:t>
      </w:r>
      <w:r w:rsidRPr="00F92E91">
        <w:rPr>
          <w:bCs/>
          <w:szCs w:val="28"/>
        </w:rPr>
        <w:tab/>
      </w:r>
      <w:r w:rsidRPr="00F92E91">
        <w:rPr>
          <w:szCs w:val="28"/>
        </w:rPr>
        <w:t>соблюдение сроков предоставления услуг согласно регламенту;</w:t>
      </w:r>
    </w:p>
    <w:p w:rsidR="00EB569E" w:rsidRPr="00F92E91" w:rsidRDefault="00EB569E" w:rsidP="00EB569E">
      <w:pPr>
        <w:pStyle w:val="a3"/>
        <w:rPr>
          <w:szCs w:val="28"/>
        </w:rPr>
      </w:pPr>
      <w:r w:rsidRPr="00F92E91">
        <w:rPr>
          <w:bCs/>
          <w:szCs w:val="28"/>
        </w:rPr>
        <w:tab/>
      </w:r>
      <w:r w:rsidRPr="00F92E91">
        <w:rPr>
          <w:szCs w:val="28"/>
        </w:rPr>
        <w:t>количество обоснованных жалоб.</w:t>
      </w:r>
    </w:p>
    <w:p w:rsidR="00EB569E" w:rsidRPr="00F92E91" w:rsidRDefault="00EB569E" w:rsidP="00EB569E">
      <w:pPr>
        <w:pStyle w:val="a3"/>
        <w:rPr>
          <w:bCs/>
          <w:szCs w:val="28"/>
        </w:rPr>
      </w:pPr>
    </w:p>
    <w:p w:rsidR="00EB569E" w:rsidRPr="00F92E91" w:rsidRDefault="00EB569E" w:rsidP="00EB569E">
      <w:pPr>
        <w:pStyle w:val="a3"/>
        <w:rPr>
          <w:bCs/>
          <w:szCs w:val="28"/>
        </w:rPr>
      </w:pPr>
      <w:r w:rsidRPr="00F92E91">
        <w:rPr>
          <w:bCs/>
          <w:szCs w:val="28"/>
        </w:rPr>
        <w:t>3. Состав, последовательность и сроки выполнения административных процедур, в том числе в электронной форме</w:t>
      </w:r>
    </w:p>
    <w:p w:rsidR="00EB569E" w:rsidRPr="00F92E91" w:rsidRDefault="00EB569E" w:rsidP="00EB569E">
      <w:pPr>
        <w:pStyle w:val="a3"/>
        <w:rPr>
          <w:bCs/>
          <w:szCs w:val="28"/>
        </w:rPr>
      </w:pPr>
    </w:p>
    <w:p w:rsidR="00EB569E" w:rsidRPr="00F92E91" w:rsidRDefault="00EB569E" w:rsidP="00EB569E">
      <w:pPr>
        <w:pStyle w:val="a3"/>
        <w:rPr>
          <w:szCs w:val="28"/>
        </w:rPr>
      </w:pPr>
      <w:r w:rsidRPr="00F92E91">
        <w:rPr>
          <w:bCs/>
          <w:szCs w:val="28"/>
        </w:rPr>
        <w:tab/>
        <w:t xml:space="preserve">3.1. </w:t>
      </w:r>
      <w:r w:rsidRPr="00F92E91">
        <w:rPr>
          <w:szCs w:val="28"/>
        </w:rPr>
        <w:t>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EB569E" w:rsidRPr="00F92E91" w:rsidRDefault="00EB569E" w:rsidP="00EB569E">
      <w:pPr>
        <w:pStyle w:val="a3"/>
        <w:rPr>
          <w:szCs w:val="28"/>
        </w:rPr>
      </w:pPr>
      <w:r w:rsidRPr="00F92E91">
        <w:rPr>
          <w:bCs/>
          <w:szCs w:val="28"/>
        </w:rPr>
        <w:tab/>
        <w:t xml:space="preserve">3.2. </w:t>
      </w:r>
      <w:r w:rsidRPr="00F92E91">
        <w:rPr>
          <w:szCs w:val="28"/>
        </w:rPr>
        <w:t>Основанием для начала исполнения муниципальной услуги является направление заявителем документов (пункт 2.6), необходимых для исполнения муниципальной услуги, по почте либо личное обращение заявителя (его представителя, доверенного лица) в администрацию муниципального образования Карагачский  сельсовет Беляевского  района Оренбургской области.</w:t>
      </w:r>
    </w:p>
    <w:p w:rsidR="00EB569E" w:rsidRPr="00F92E91" w:rsidRDefault="00EB569E" w:rsidP="00EB569E">
      <w:pPr>
        <w:pStyle w:val="a3"/>
        <w:rPr>
          <w:szCs w:val="28"/>
        </w:rPr>
      </w:pPr>
      <w:r w:rsidRPr="00F92E91">
        <w:rPr>
          <w:szCs w:val="28"/>
        </w:rPr>
        <w:t xml:space="preserve">            При предоставлении заявителем документов специалист администрации  делами делает отметку на заявлении о приеме документов. </w:t>
      </w:r>
    </w:p>
    <w:p w:rsidR="00EB569E" w:rsidRPr="00F92E91" w:rsidRDefault="00EB569E" w:rsidP="00EB569E">
      <w:pPr>
        <w:pStyle w:val="a3"/>
        <w:rPr>
          <w:szCs w:val="28"/>
        </w:rPr>
      </w:pPr>
      <w:r w:rsidRPr="00F92E91">
        <w:rPr>
          <w:szCs w:val="28"/>
        </w:rPr>
        <w:t xml:space="preserve">              В день поступления документов заместитель главы администрации передает поступившие документы главе сельсовета либо лицу, исполняющему его обязанности.</w:t>
      </w:r>
    </w:p>
    <w:p w:rsidR="00EB569E" w:rsidRPr="00F92E91" w:rsidRDefault="00EB569E" w:rsidP="00EB569E">
      <w:pPr>
        <w:pStyle w:val="a3"/>
        <w:rPr>
          <w:szCs w:val="28"/>
        </w:rPr>
      </w:pPr>
      <w:r w:rsidRPr="00F92E91">
        <w:rPr>
          <w:szCs w:val="28"/>
        </w:rPr>
        <w:t xml:space="preserve">           3.3. После рассмотрения  главой поссовета,  документы передаются специалисту администрации.</w:t>
      </w:r>
    </w:p>
    <w:p w:rsidR="00EB569E" w:rsidRPr="00F92E91" w:rsidRDefault="00EB569E" w:rsidP="00EB569E">
      <w:pPr>
        <w:pStyle w:val="a3"/>
        <w:rPr>
          <w:szCs w:val="28"/>
        </w:rPr>
      </w:pPr>
      <w:r w:rsidRPr="00F92E91">
        <w:rPr>
          <w:szCs w:val="28"/>
        </w:rPr>
        <w:t xml:space="preserve">           3.4. Специалист  администрации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EB569E" w:rsidRPr="00F92E91" w:rsidRDefault="00EB569E" w:rsidP="00EB569E">
      <w:pPr>
        <w:pStyle w:val="a3"/>
        <w:rPr>
          <w:szCs w:val="28"/>
        </w:rPr>
      </w:pPr>
      <w:r w:rsidRPr="00F92E91">
        <w:rPr>
          <w:szCs w:val="28"/>
        </w:rPr>
        <w:t xml:space="preserve">           3.5. Срок исправления замечаний не входит в срок представления муниципальной услуги.</w:t>
      </w:r>
    </w:p>
    <w:p w:rsidR="00EB569E" w:rsidRPr="00F92E91" w:rsidRDefault="00EB569E" w:rsidP="00EB569E">
      <w:pPr>
        <w:pStyle w:val="a3"/>
        <w:rPr>
          <w:szCs w:val="28"/>
        </w:rPr>
      </w:pPr>
      <w:r w:rsidRPr="00F92E91">
        <w:rPr>
          <w:szCs w:val="28"/>
        </w:rPr>
        <w:t xml:space="preserve">            3.6. В случае не устранения заявителем указанных замечаний или не предоставления необходимых документов, специалистом главы администрации направляется заявителю письменный мотивированный отказ в исполнении муниципальной услуги, в срок не позднее 30 дней со дня приема и регистрации обращения заявителя. </w:t>
      </w:r>
    </w:p>
    <w:p w:rsidR="00EB569E" w:rsidRPr="00F92E91" w:rsidRDefault="00EB569E" w:rsidP="00EB569E">
      <w:pPr>
        <w:pStyle w:val="a3"/>
        <w:rPr>
          <w:szCs w:val="28"/>
        </w:rPr>
      </w:pPr>
      <w:r w:rsidRPr="00F92E91">
        <w:rPr>
          <w:szCs w:val="28"/>
        </w:rPr>
        <w:lastRenderedPageBreak/>
        <w:t xml:space="preserve">           3.7. 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EB569E" w:rsidRPr="00F92E91" w:rsidRDefault="00EB569E" w:rsidP="00EB569E">
      <w:pPr>
        <w:pStyle w:val="a3"/>
        <w:rPr>
          <w:szCs w:val="28"/>
        </w:rPr>
      </w:pPr>
      <w:r w:rsidRPr="00F92E91">
        <w:rPr>
          <w:szCs w:val="28"/>
        </w:rPr>
        <w:t xml:space="preserve">           3.8 Специалист администрации готовит постановление администрации о присвоении и (или) уточнении адреса земельному участку и (или) объекту недвижимости .         </w:t>
      </w:r>
    </w:p>
    <w:p w:rsidR="00EB569E" w:rsidRPr="00F92E91" w:rsidRDefault="00EB569E" w:rsidP="00EB569E">
      <w:pPr>
        <w:pStyle w:val="a3"/>
        <w:rPr>
          <w:szCs w:val="28"/>
        </w:rPr>
      </w:pPr>
      <w:r w:rsidRPr="00F92E91">
        <w:rPr>
          <w:szCs w:val="28"/>
        </w:rPr>
        <w:t xml:space="preserve">           3.9. Глава  поссовета  подписывает постановление  администрации  о присвоении и (или) уточнении адреса земельному участку и (или) объекту недвижимости.          </w:t>
      </w:r>
    </w:p>
    <w:p w:rsidR="00EB569E" w:rsidRPr="00F92E91" w:rsidRDefault="00EB569E" w:rsidP="00EB569E">
      <w:pPr>
        <w:pStyle w:val="a3"/>
        <w:rPr>
          <w:szCs w:val="28"/>
        </w:rPr>
      </w:pPr>
      <w:r w:rsidRPr="00F92E91">
        <w:rPr>
          <w:szCs w:val="28"/>
        </w:rPr>
        <w:t xml:space="preserve">         3.10. Результатом исполнения муниципальной услуги  является присвоение и (или) уточнение адреса земельному участку и (или) объекту недвижимости.</w:t>
      </w:r>
    </w:p>
    <w:p w:rsidR="00EB569E" w:rsidRPr="00F92E91" w:rsidRDefault="00EB569E" w:rsidP="00EB569E">
      <w:pPr>
        <w:pStyle w:val="a3"/>
        <w:rPr>
          <w:szCs w:val="28"/>
        </w:rPr>
      </w:pPr>
      <w:r w:rsidRPr="00F92E91">
        <w:rPr>
          <w:szCs w:val="28"/>
        </w:rPr>
        <w:tab/>
        <w:t xml:space="preserve">Информация об услуге размещается на едином портале государственных и муниципальных услуг (функций) </w:t>
      </w:r>
      <w:hyperlink r:id="rId6" w:history="1">
        <w:r w:rsidRPr="00F92E91">
          <w:rPr>
            <w:rStyle w:val="a4"/>
            <w:szCs w:val="28"/>
            <w:lang w:val="en-US"/>
          </w:rPr>
          <w:t>www</w:t>
        </w:r>
        <w:r w:rsidRPr="00F92E91">
          <w:rPr>
            <w:rStyle w:val="a4"/>
            <w:szCs w:val="28"/>
          </w:rPr>
          <w:t>.</w:t>
        </w:r>
        <w:r w:rsidRPr="00F92E91">
          <w:rPr>
            <w:rStyle w:val="a4"/>
            <w:szCs w:val="28"/>
            <w:lang w:val="en-US"/>
          </w:rPr>
          <w:t>gosuslugi</w:t>
        </w:r>
        <w:r w:rsidRPr="00F92E91">
          <w:rPr>
            <w:rStyle w:val="a4"/>
            <w:szCs w:val="28"/>
          </w:rPr>
          <w:t>.</w:t>
        </w:r>
        <w:r w:rsidRPr="00F92E91">
          <w:rPr>
            <w:rStyle w:val="a4"/>
            <w:szCs w:val="28"/>
            <w:lang w:val="en-US"/>
          </w:rPr>
          <w:t>ru</w:t>
        </w:r>
      </w:hyperlink>
      <w:r w:rsidRPr="00F92E91">
        <w:rPr>
          <w:szCs w:val="28"/>
        </w:rPr>
        <w:t xml:space="preserve"> и на портале государственных услуг Оренбургской области </w:t>
      </w:r>
      <w:hyperlink r:id="rId7" w:history="1">
        <w:r w:rsidRPr="00F92E91">
          <w:rPr>
            <w:rStyle w:val="a4"/>
            <w:szCs w:val="28"/>
            <w:lang w:val="en-US"/>
          </w:rPr>
          <w:t>www</w:t>
        </w:r>
        <w:r w:rsidRPr="00F92E91">
          <w:rPr>
            <w:rStyle w:val="a4"/>
            <w:szCs w:val="28"/>
          </w:rPr>
          <w:t>.</w:t>
        </w:r>
        <w:r w:rsidRPr="00F92E91">
          <w:rPr>
            <w:rStyle w:val="a4"/>
            <w:szCs w:val="28"/>
            <w:lang w:val="en-US"/>
          </w:rPr>
          <w:t>pgu</w:t>
        </w:r>
        <w:r w:rsidRPr="00F92E91">
          <w:rPr>
            <w:rStyle w:val="a4"/>
            <w:szCs w:val="28"/>
          </w:rPr>
          <w:t>.</w:t>
        </w:r>
        <w:r w:rsidRPr="00F92E91">
          <w:rPr>
            <w:rStyle w:val="a4"/>
            <w:szCs w:val="28"/>
            <w:lang w:val="en-US"/>
          </w:rPr>
          <w:t>orenburg</w:t>
        </w:r>
        <w:r w:rsidRPr="00F92E91">
          <w:rPr>
            <w:rStyle w:val="a4"/>
            <w:szCs w:val="28"/>
          </w:rPr>
          <w:t>-</w:t>
        </w:r>
        <w:r w:rsidRPr="00F92E91">
          <w:rPr>
            <w:rStyle w:val="a4"/>
            <w:szCs w:val="28"/>
            <w:lang w:val="en-US"/>
          </w:rPr>
          <w:t>gor</w:t>
        </w:r>
        <w:r w:rsidRPr="00F92E91">
          <w:rPr>
            <w:rStyle w:val="a4"/>
            <w:szCs w:val="28"/>
          </w:rPr>
          <w:t>.</w:t>
        </w:r>
        <w:r w:rsidRPr="00F92E91">
          <w:rPr>
            <w:rStyle w:val="a4"/>
            <w:szCs w:val="28"/>
            <w:lang w:val="en-US"/>
          </w:rPr>
          <w:t>ru</w:t>
        </w:r>
      </w:hyperlink>
      <w:r w:rsidRPr="00F92E91">
        <w:rPr>
          <w:szCs w:val="28"/>
        </w:rPr>
        <w:t xml:space="preserve">. </w:t>
      </w:r>
    </w:p>
    <w:p w:rsidR="00EB569E" w:rsidRPr="00F92E91" w:rsidRDefault="00EB569E" w:rsidP="00EB569E">
      <w:pPr>
        <w:pStyle w:val="a3"/>
        <w:rPr>
          <w:szCs w:val="28"/>
        </w:rPr>
      </w:pPr>
      <w:r w:rsidRPr="00F92E91">
        <w:rPr>
          <w:bCs/>
          <w:szCs w:val="28"/>
        </w:rPr>
        <w:t xml:space="preserve">         </w:t>
      </w:r>
      <w:r w:rsidRPr="00F92E91">
        <w:rPr>
          <w:szCs w:val="28"/>
        </w:rPr>
        <w:t>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EB569E" w:rsidRPr="00F92E91" w:rsidRDefault="00EB569E" w:rsidP="00EB569E">
      <w:pPr>
        <w:pStyle w:val="a3"/>
        <w:rPr>
          <w:bCs/>
          <w:szCs w:val="28"/>
        </w:rPr>
      </w:pPr>
    </w:p>
    <w:p w:rsidR="00EB569E" w:rsidRPr="00F92E91" w:rsidRDefault="00EB569E" w:rsidP="00EB569E">
      <w:pPr>
        <w:pStyle w:val="a3"/>
        <w:rPr>
          <w:szCs w:val="28"/>
        </w:rPr>
      </w:pPr>
      <w:r w:rsidRPr="00F92E91">
        <w:rPr>
          <w:szCs w:val="28"/>
        </w:rPr>
        <w:t>4.Порядок и формы контроля  за предоставлением</w:t>
      </w:r>
    </w:p>
    <w:p w:rsidR="00EB569E" w:rsidRPr="00F92E91" w:rsidRDefault="00EB569E" w:rsidP="00EB569E">
      <w:pPr>
        <w:pStyle w:val="a3"/>
        <w:rPr>
          <w:bCs/>
          <w:szCs w:val="28"/>
        </w:rPr>
      </w:pPr>
      <w:r w:rsidRPr="00F92E91">
        <w:rPr>
          <w:bCs/>
          <w:szCs w:val="28"/>
        </w:rPr>
        <w:t>муниципальной услуги</w:t>
      </w:r>
    </w:p>
    <w:p w:rsidR="00EB569E" w:rsidRPr="00F92E91" w:rsidRDefault="00EB569E" w:rsidP="00EB569E">
      <w:pPr>
        <w:pStyle w:val="a3"/>
        <w:rPr>
          <w:bCs/>
          <w:szCs w:val="28"/>
        </w:rPr>
      </w:pPr>
    </w:p>
    <w:p w:rsidR="00EB569E" w:rsidRPr="00F92E91" w:rsidRDefault="00EB569E" w:rsidP="00EB569E">
      <w:pPr>
        <w:pStyle w:val="a3"/>
        <w:rPr>
          <w:szCs w:val="28"/>
        </w:rPr>
      </w:pPr>
      <w:r w:rsidRPr="00F92E91">
        <w:rPr>
          <w:bCs/>
          <w:szCs w:val="28"/>
        </w:rPr>
        <w:t xml:space="preserve">    4.1. </w:t>
      </w:r>
      <w:r w:rsidRPr="00F92E91">
        <w:rPr>
          <w:szCs w:val="28"/>
        </w:rPr>
        <w:t>Контроль за исполнением данного регламента по предоставлению муниципальной услуги  осуществляет  глава сельсовета.</w:t>
      </w:r>
    </w:p>
    <w:p w:rsidR="00EB569E" w:rsidRPr="00F92E91" w:rsidRDefault="00EB569E" w:rsidP="00EB569E">
      <w:pPr>
        <w:pStyle w:val="a3"/>
        <w:rPr>
          <w:szCs w:val="28"/>
        </w:rPr>
      </w:pPr>
      <w:r w:rsidRPr="00F92E91">
        <w:rPr>
          <w:szCs w:val="28"/>
        </w:rPr>
        <w:t xml:space="preserve">    Контроль за исполнением муниципальной услуги включает в себя: </w:t>
      </w:r>
    </w:p>
    <w:p w:rsidR="00EB569E" w:rsidRPr="00F92E91" w:rsidRDefault="00EB569E" w:rsidP="00EB569E">
      <w:pPr>
        <w:pStyle w:val="a3"/>
        <w:rPr>
          <w:szCs w:val="28"/>
        </w:rPr>
      </w:pPr>
      <w:r w:rsidRPr="00F92E91">
        <w:rPr>
          <w:szCs w:val="28"/>
        </w:rPr>
        <w:t xml:space="preserve">   проведение проверок соблюдения и исполнения заместителем главы администрации, ответственными за предоставление муниципальной услуги, положений настоящего регламента;</w:t>
      </w:r>
    </w:p>
    <w:p w:rsidR="00EB569E" w:rsidRPr="00F92E91" w:rsidRDefault="00EB569E" w:rsidP="00EB569E">
      <w:pPr>
        <w:pStyle w:val="a3"/>
        <w:rPr>
          <w:szCs w:val="28"/>
        </w:rPr>
      </w:pPr>
      <w:r w:rsidRPr="00F92E91">
        <w:rPr>
          <w:szCs w:val="28"/>
        </w:rPr>
        <w:t xml:space="preserve">   рассмотрение результатов проверок;</w:t>
      </w:r>
    </w:p>
    <w:p w:rsidR="00EB569E" w:rsidRPr="00F92E91" w:rsidRDefault="00EB569E" w:rsidP="00EB569E">
      <w:pPr>
        <w:pStyle w:val="a3"/>
        <w:rPr>
          <w:szCs w:val="28"/>
        </w:rPr>
      </w:pPr>
      <w:r w:rsidRPr="00F92E91">
        <w:rPr>
          <w:szCs w:val="28"/>
        </w:rPr>
        <w:t xml:space="preserve">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EB569E" w:rsidRPr="00F92E91" w:rsidRDefault="00EB569E" w:rsidP="00EB569E">
      <w:pPr>
        <w:pStyle w:val="a3"/>
        <w:rPr>
          <w:szCs w:val="28"/>
        </w:rPr>
      </w:pPr>
      <w:r w:rsidRPr="00F92E91">
        <w:rPr>
          <w:szCs w:val="28"/>
        </w:rPr>
        <w:t xml:space="preserve">   подготовка ответов на обращения заявителей, содержащих жалобы на решения, действие (бездействие) специалистов сельсовета, ответственных за предоставление муниципальной услуги.</w:t>
      </w:r>
    </w:p>
    <w:p w:rsidR="00EB569E" w:rsidRPr="00F92E91" w:rsidRDefault="00EB569E" w:rsidP="00EB569E">
      <w:pPr>
        <w:pStyle w:val="a3"/>
        <w:rPr>
          <w:szCs w:val="28"/>
        </w:rPr>
      </w:pPr>
      <w:r w:rsidRPr="00F92E91">
        <w:rPr>
          <w:bCs/>
          <w:szCs w:val="28"/>
        </w:rPr>
        <w:t xml:space="preserve">     4.2. </w:t>
      </w:r>
      <w:r w:rsidRPr="00F92E91">
        <w:rPr>
          <w:szCs w:val="28"/>
        </w:rPr>
        <w:t>Проверки могут быть плановыми и внеплановыми.</w:t>
      </w:r>
    </w:p>
    <w:p w:rsidR="00EB569E" w:rsidRPr="00F92E91" w:rsidRDefault="00EB569E" w:rsidP="00EB569E">
      <w:pPr>
        <w:pStyle w:val="a3"/>
        <w:rPr>
          <w:szCs w:val="28"/>
        </w:rPr>
      </w:pPr>
      <w:r w:rsidRPr="00F92E91">
        <w:rPr>
          <w:szCs w:val="28"/>
        </w:rPr>
        <w:t xml:space="preserve">  - плановая  проверка проводится по постановлению главы  сельсовета;</w:t>
      </w:r>
    </w:p>
    <w:p w:rsidR="00EB569E" w:rsidRPr="00F92E91" w:rsidRDefault="00EB569E" w:rsidP="00EB569E">
      <w:pPr>
        <w:pStyle w:val="a3"/>
        <w:rPr>
          <w:szCs w:val="28"/>
        </w:rPr>
      </w:pPr>
      <w:r w:rsidRPr="00F92E91">
        <w:rPr>
          <w:szCs w:val="28"/>
        </w:rPr>
        <w:t xml:space="preserve">   -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EB569E" w:rsidRPr="00F92E91" w:rsidRDefault="00EB569E" w:rsidP="00EB569E">
      <w:pPr>
        <w:pStyle w:val="a3"/>
        <w:rPr>
          <w:szCs w:val="28"/>
        </w:rPr>
      </w:pPr>
      <w:r w:rsidRPr="00F92E91">
        <w:rPr>
          <w:bCs/>
          <w:szCs w:val="28"/>
        </w:rPr>
        <w:t xml:space="preserve">      4.3. </w:t>
      </w:r>
      <w:r w:rsidRPr="00F92E91">
        <w:rPr>
          <w:szCs w:val="28"/>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EB569E" w:rsidRPr="00F92E91" w:rsidRDefault="00EB569E" w:rsidP="00EB569E">
      <w:pPr>
        <w:pStyle w:val="a3"/>
        <w:rPr>
          <w:szCs w:val="28"/>
        </w:rPr>
      </w:pPr>
      <w:r w:rsidRPr="00F92E91">
        <w:rPr>
          <w:szCs w:val="28"/>
        </w:rPr>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EB569E" w:rsidRPr="00F92E91" w:rsidRDefault="00EB569E" w:rsidP="00EB569E">
      <w:pPr>
        <w:pStyle w:val="a3"/>
        <w:rPr>
          <w:szCs w:val="28"/>
        </w:rPr>
      </w:pPr>
      <w:r w:rsidRPr="00F92E91">
        <w:rPr>
          <w:szCs w:val="28"/>
        </w:rPr>
        <w:t xml:space="preserve">   </w:t>
      </w:r>
    </w:p>
    <w:p w:rsidR="00EB569E" w:rsidRPr="00F92E91" w:rsidRDefault="00EB569E" w:rsidP="00EB569E">
      <w:pPr>
        <w:pStyle w:val="a3"/>
        <w:rPr>
          <w:bCs/>
          <w:szCs w:val="28"/>
        </w:rPr>
      </w:pPr>
      <w:r w:rsidRPr="00F92E91">
        <w:rPr>
          <w:bCs/>
          <w:szCs w:val="28"/>
        </w:rPr>
        <w:lastRenderedPageBreak/>
        <w:t>5. Порядок обжалования действия  (бездействия), осуществляемых в ходе исполнения административного регламента и принятых решений.</w:t>
      </w:r>
    </w:p>
    <w:p w:rsidR="00EB569E" w:rsidRPr="00F92E91" w:rsidRDefault="00EB569E" w:rsidP="00EB569E">
      <w:pPr>
        <w:pStyle w:val="a3"/>
        <w:rPr>
          <w:szCs w:val="28"/>
        </w:rPr>
      </w:pPr>
      <w:r w:rsidRPr="00F92E91">
        <w:rPr>
          <w:szCs w:val="28"/>
        </w:rPr>
        <w:t xml:space="preserve">   </w:t>
      </w:r>
    </w:p>
    <w:p w:rsidR="00EB569E" w:rsidRPr="00F92E91" w:rsidRDefault="00EB569E" w:rsidP="00EB569E">
      <w:pPr>
        <w:pStyle w:val="a3"/>
        <w:rPr>
          <w:szCs w:val="28"/>
        </w:rPr>
      </w:pPr>
      <w:r w:rsidRPr="00F92E91">
        <w:rPr>
          <w:szCs w:val="28"/>
        </w:rPr>
        <w:t xml:space="preserve">      5.1. Заявитель может обратиться с жалобой, в том числе в следующих случаях:</w:t>
      </w:r>
    </w:p>
    <w:p w:rsidR="00EB569E" w:rsidRPr="00F92E91" w:rsidRDefault="00EB569E" w:rsidP="00EB569E">
      <w:pPr>
        <w:pStyle w:val="a3"/>
        <w:rPr>
          <w:szCs w:val="28"/>
        </w:rPr>
      </w:pPr>
      <w:r w:rsidRPr="00F92E91">
        <w:rPr>
          <w:szCs w:val="28"/>
        </w:rPr>
        <w:t>1) нарушение срока регистрации запроса заявителя о предоставлении  муниципальной услуги;</w:t>
      </w:r>
    </w:p>
    <w:p w:rsidR="00EB569E" w:rsidRPr="00F92E91" w:rsidRDefault="00EB569E" w:rsidP="00EB569E">
      <w:pPr>
        <w:pStyle w:val="a3"/>
        <w:rPr>
          <w:szCs w:val="28"/>
        </w:rPr>
      </w:pPr>
      <w:r w:rsidRPr="00F92E91">
        <w:rPr>
          <w:szCs w:val="28"/>
        </w:rPr>
        <w:t>2) нарушение срока предоставления муниципальной услуги;</w:t>
      </w:r>
    </w:p>
    <w:p w:rsidR="00EB569E" w:rsidRPr="00F92E91" w:rsidRDefault="00EB569E" w:rsidP="00EB569E">
      <w:pPr>
        <w:pStyle w:val="a3"/>
        <w:rPr>
          <w:szCs w:val="28"/>
        </w:rPr>
      </w:pPr>
      <w:r w:rsidRPr="00F92E91">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569E" w:rsidRPr="00F92E91" w:rsidRDefault="00EB569E" w:rsidP="00EB569E">
      <w:pPr>
        <w:pStyle w:val="a3"/>
        <w:rPr>
          <w:szCs w:val="28"/>
        </w:rPr>
      </w:pPr>
      <w:r w:rsidRPr="00F92E9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569E" w:rsidRPr="00F92E91" w:rsidRDefault="00EB569E" w:rsidP="00EB569E">
      <w:pPr>
        <w:pStyle w:val="a3"/>
        <w:rPr>
          <w:szCs w:val="28"/>
        </w:rPr>
      </w:pPr>
      <w:r w:rsidRPr="00F92E9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69E" w:rsidRPr="00F92E91" w:rsidRDefault="00EB569E" w:rsidP="00EB569E">
      <w:pPr>
        <w:pStyle w:val="a3"/>
        <w:rPr>
          <w:szCs w:val="28"/>
        </w:rPr>
      </w:pPr>
      <w:r w:rsidRPr="00F92E9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69E" w:rsidRPr="00F92E91" w:rsidRDefault="00EB569E" w:rsidP="00EB569E">
      <w:pPr>
        <w:pStyle w:val="a3"/>
        <w:rPr>
          <w:szCs w:val="28"/>
        </w:rPr>
      </w:pPr>
      <w:r w:rsidRPr="00F92E91">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569E" w:rsidRPr="00F92E91" w:rsidRDefault="00EB569E" w:rsidP="00EB569E">
      <w:pPr>
        <w:pStyle w:val="a3"/>
        <w:rPr>
          <w:szCs w:val="28"/>
        </w:rPr>
      </w:pPr>
      <w:r w:rsidRPr="00F92E91">
        <w:rPr>
          <w:szCs w:val="28"/>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B569E" w:rsidRPr="00F92E91" w:rsidRDefault="00EB569E" w:rsidP="00EB569E">
      <w:pPr>
        <w:pStyle w:val="a3"/>
        <w:rPr>
          <w:szCs w:val="28"/>
        </w:rPr>
      </w:pPr>
      <w:r w:rsidRPr="00F92E91">
        <w:rPr>
          <w:szCs w:val="28"/>
        </w:rPr>
        <w:t xml:space="preserve">      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B569E" w:rsidRPr="00F92E91" w:rsidRDefault="00EB569E" w:rsidP="00EB569E">
      <w:pPr>
        <w:pStyle w:val="a3"/>
        <w:rPr>
          <w:szCs w:val="28"/>
        </w:rPr>
      </w:pPr>
      <w:r w:rsidRPr="00F92E91">
        <w:rPr>
          <w:szCs w:val="28"/>
        </w:rPr>
        <w:t xml:space="preserve">      5.4. Жалоба должна содержать:</w:t>
      </w:r>
    </w:p>
    <w:p w:rsidR="00EB569E" w:rsidRPr="00F92E91" w:rsidRDefault="00EB569E" w:rsidP="00EB569E">
      <w:pPr>
        <w:pStyle w:val="a3"/>
        <w:rPr>
          <w:szCs w:val="28"/>
        </w:rPr>
      </w:pPr>
      <w:r w:rsidRPr="00F92E91">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569E" w:rsidRPr="00F92E91" w:rsidRDefault="00EB569E" w:rsidP="00EB569E">
      <w:pPr>
        <w:pStyle w:val="a3"/>
        <w:rPr>
          <w:szCs w:val="28"/>
        </w:rPr>
      </w:pPr>
      <w:r w:rsidRPr="00F92E91">
        <w:rPr>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69E" w:rsidRPr="00F92E91" w:rsidRDefault="00EB569E" w:rsidP="00EB569E">
      <w:pPr>
        <w:pStyle w:val="a3"/>
        <w:rPr>
          <w:szCs w:val="28"/>
        </w:rPr>
      </w:pPr>
      <w:r w:rsidRPr="00F92E91">
        <w:rPr>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569E" w:rsidRPr="00F92E91" w:rsidRDefault="00EB569E" w:rsidP="00EB569E">
      <w:pPr>
        <w:pStyle w:val="a3"/>
        <w:rPr>
          <w:szCs w:val="28"/>
        </w:rPr>
      </w:pPr>
      <w:r w:rsidRPr="00F92E91">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569E" w:rsidRPr="00F92E91" w:rsidRDefault="00EB569E" w:rsidP="00EB569E">
      <w:pPr>
        <w:pStyle w:val="a3"/>
        <w:rPr>
          <w:szCs w:val="28"/>
        </w:rPr>
      </w:pPr>
      <w:r w:rsidRPr="00F92E91">
        <w:rPr>
          <w:szCs w:val="28"/>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B569E" w:rsidRPr="00F92E91" w:rsidRDefault="00EB569E" w:rsidP="00EB569E">
      <w:pPr>
        <w:pStyle w:val="a3"/>
        <w:rPr>
          <w:szCs w:val="28"/>
        </w:rPr>
      </w:pPr>
      <w:r w:rsidRPr="00F92E91">
        <w:rPr>
          <w:szCs w:val="28"/>
        </w:rPr>
        <w:t xml:space="preserve">     5.6. По результатам рассмотрения жалобы орган, предоставляющий  муниципальную услугу, принимает одно из следующих решений:</w:t>
      </w:r>
    </w:p>
    <w:p w:rsidR="00EB569E" w:rsidRPr="00F92E91" w:rsidRDefault="00EB569E" w:rsidP="00EB569E">
      <w:pPr>
        <w:pStyle w:val="a3"/>
        <w:rPr>
          <w:szCs w:val="28"/>
        </w:rPr>
      </w:pPr>
      <w:r w:rsidRPr="00F92E91">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569E" w:rsidRPr="00F92E91" w:rsidRDefault="00EB569E" w:rsidP="00EB569E">
      <w:pPr>
        <w:pStyle w:val="a3"/>
        <w:rPr>
          <w:szCs w:val="28"/>
        </w:rPr>
      </w:pPr>
      <w:r w:rsidRPr="00F92E91">
        <w:rPr>
          <w:szCs w:val="28"/>
        </w:rPr>
        <w:t>2) отказывает в удовлетворении жалобы.</w:t>
      </w:r>
    </w:p>
    <w:p w:rsidR="00EB569E" w:rsidRPr="00F92E91" w:rsidRDefault="00EB569E" w:rsidP="00EB569E">
      <w:pPr>
        <w:pStyle w:val="a3"/>
        <w:rPr>
          <w:szCs w:val="28"/>
        </w:rPr>
      </w:pPr>
      <w:r w:rsidRPr="00F92E91">
        <w:rPr>
          <w:szCs w:val="28"/>
        </w:rPr>
        <w:t xml:space="preserve">     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69E" w:rsidRPr="00F92E91" w:rsidRDefault="00EB569E" w:rsidP="00EB569E">
      <w:pPr>
        <w:pStyle w:val="a3"/>
        <w:rPr>
          <w:szCs w:val="28"/>
        </w:rPr>
      </w:pPr>
      <w:r w:rsidRPr="00F92E91">
        <w:rPr>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Default="00EB569E" w:rsidP="00EB569E">
      <w:pPr>
        <w:pStyle w:val="a3"/>
        <w:rPr>
          <w:szCs w:val="28"/>
        </w:rPr>
      </w:pPr>
    </w:p>
    <w:p w:rsidR="00EB569E" w:rsidRDefault="00EB569E" w:rsidP="00EB569E">
      <w:pPr>
        <w:pStyle w:val="a3"/>
        <w:rPr>
          <w:szCs w:val="28"/>
        </w:rPr>
      </w:pPr>
    </w:p>
    <w:p w:rsidR="00EB569E"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jc w:val="right"/>
        <w:rPr>
          <w:szCs w:val="28"/>
        </w:rPr>
      </w:pPr>
      <w:r w:rsidRPr="00F92E91">
        <w:rPr>
          <w:szCs w:val="28"/>
        </w:rPr>
        <w:t xml:space="preserve">                                                                                     Приложение </w:t>
      </w:r>
    </w:p>
    <w:p w:rsidR="00EB569E" w:rsidRPr="00F92E91" w:rsidRDefault="00EB569E" w:rsidP="00EB569E">
      <w:pPr>
        <w:pStyle w:val="a3"/>
        <w:jc w:val="right"/>
        <w:rPr>
          <w:szCs w:val="28"/>
        </w:rPr>
      </w:pPr>
      <w:r w:rsidRPr="00F92E91">
        <w:rPr>
          <w:szCs w:val="28"/>
        </w:rPr>
        <w:t xml:space="preserve">                                                   </w:t>
      </w:r>
      <w:r>
        <w:rPr>
          <w:szCs w:val="28"/>
        </w:rPr>
        <w:t xml:space="preserve">                 </w:t>
      </w:r>
      <w:r w:rsidRPr="00F92E91">
        <w:rPr>
          <w:szCs w:val="28"/>
        </w:rPr>
        <w:t xml:space="preserve">  к административному   </w:t>
      </w:r>
      <w:r>
        <w:rPr>
          <w:szCs w:val="28"/>
        </w:rPr>
        <w:t xml:space="preserve">      </w:t>
      </w:r>
      <w:r w:rsidRPr="00F92E91">
        <w:rPr>
          <w:szCs w:val="28"/>
        </w:rPr>
        <w:t>регламенту</w:t>
      </w:r>
    </w:p>
    <w:p w:rsidR="00EB569E" w:rsidRPr="00F92E91" w:rsidRDefault="00EB569E" w:rsidP="00EB569E">
      <w:pPr>
        <w:pStyle w:val="a3"/>
        <w:jc w:val="right"/>
        <w:rPr>
          <w:szCs w:val="28"/>
        </w:rPr>
      </w:pPr>
      <w:r w:rsidRPr="00F92E91">
        <w:rPr>
          <w:szCs w:val="28"/>
        </w:rPr>
        <w:t xml:space="preserve">                                                                                  «Присвоение и (или)  уточнение  адреса </w:t>
      </w:r>
    </w:p>
    <w:p w:rsidR="00EB569E" w:rsidRPr="00F92E91" w:rsidRDefault="00EB569E" w:rsidP="00EB569E">
      <w:pPr>
        <w:pStyle w:val="a3"/>
        <w:jc w:val="right"/>
        <w:rPr>
          <w:szCs w:val="28"/>
        </w:rPr>
      </w:pPr>
      <w:r w:rsidRPr="00F92E91">
        <w:rPr>
          <w:szCs w:val="28"/>
        </w:rPr>
        <w:t xml:space="preserve">                                                                              земельному участку    и (или) объекту </w:t>
      </w:r>
    </w:p>
    <w:p w:rsidR="00EB569E" w:rsidRPr="00F92E91" w:rsidRDefault="00EB569E" w:rsidP="00EB569E">
      <w:pPr>
        <w:pStyle w:val="a3"/>
        <w:jc w:val="right"/>
        <w:rPr>
          <w:szCs w:val="28"/>
        </w:rPr>
      </w:pPr>
      <w:r w:rsidRPr="00F92E91">
        <w:rPr>
          <w:szCs w:val="28"/>
        </w:rPr>
        <w:t xml:space="preserve">                                        недвижимости»                                                                          </w:t>
      </w:r>
    </w:p>
    <w:p w:rsidR="00EB569E" w:rsidRPr="00F92E91" w:rsidRDefault="00EB569E" w:rsidP="00EB569E">
      <w:pPr>
        <w:pStyle w:val="a3"/>
        <w:rPr>
          <w:szCs w:val="28"/>
        </w:rPr>
      </w:pPr>
    </w:p>
    <w:p w:rsidR="00EB569E" w:rsidRPr="00F92E91" w:rsidRDefault="00EB569E" w:rsidP="00EB569E">
      <w:pPr>
        <w:pStyle w:val="a3"/>
        <w:jc w:val="center"/>
        <w:rPr>
          <w:szCs w:val="28"/>
        </w:rPr>
      </w:pPr>
      <w:r w:rsidRPr="00F92E91">
        <w:rPr>
          <w:szCs w:val="28"/>
        </w:rPr>
        <w:t>БЛОК-СХЕМА</w:t>
      </w:r>
    </w:p>
    <w:p w:rsidR="00EB569E" w:rsidRPr="00F92E91" w:rsidRDefault="00EB569E" w:rsidP="00EB569E">
      <w:pPr>
        <w:pStyle w:val="a3"/>
        <w:jc w:val="center"/>
        <w:rPr>
          <w:szCs w:val="28"/>
        </w:rPr>
      </w:pPr>
      <w:r w:rsidRPr="00F92E91">
        <w:rPr>
          <w:szCs w:val="28"/>
        </w:rPr>
        <w:t>предоставления муниципальной услуги</w:t>
      </w:r>
    </w:p>
    <w:p w:rsidR="00EB569E" w:rsidRPr="00F92E91" w:rsidRDefault="00EB569E" w:rsidP="00EB569E">
      <w:pPr>
        <w:pStyle w:val="a3"/>
        <w:jc w:val="center"/>
        <w:rPr>
          <w:szCs w:val="28"/>
        </w:rPr>
      </w:pPr>
    </w:p>
    <w:p w:rsidR="00EB569E" w:rsidRPr="00F92E91" w:rsidRDefault="00EB569E" w:rsidP="00EB569E">
      <w:pPr>
        <w:pStyle w:val="a3"/>
        <w:jc w:val="center"/>
        <w:rPr>
          <w:szCs w:val="28"/>
        </w:rPr>
      </w:pPr>
      <w:r>
        <w:rPr>
          <w:szCs w:val="28"/>
        </w:rPr>
        <w:pict>
          <v:line id="_x0000_s1035" style="position:absolute;left:0;text-align:left;z-index:251669504" from="495pt,528.6pt" to="495pt,528.6pt"/>
        </w:pict>
      </w:r>
      <w:r>
        <w:rPr>
          <w:szCs w:val="28"/>
        </w:rPr>
        <w:pict>
          <v:shapetype id="_x0000_t202" coordsize="21600,21600" o:spt="202" path="m,l,21600r21600,l21600,xe">
            <v:stroke joinstyle="miter"/>
            <v:path gradientshapeok="t" o:connecttype="rect"/>
          </v:shapetype>
          <v:shape id="_x0000_s1026" type="#_x0000_t202" style="position:absolute;left:0;text-align:left;margin-left:78.35pt;margin-top:62.7pt;width:317.25pt;height:24.6pt;z-index:251660288">
            <v:textbox style="mso-next-textbox:#_x0000_s1026">
              <w:txbxContent>
                <w:p w:rsidR="00EB569E" w:rsidRDefault="00EB569E" w:rsidP="00EB569E">
                  <w:pPr>
                    <w:jc w:val="center"/>
                  </w:pPr>
                  <w:r>
                    <w:t>Прием заявления и документов на получение муниципальной услуги</w:t>
                  </w:r>
                </w:p>
              </w:txbxContent>
            </v:textbox>
          </v:shape>
        </w:pict>
      </w:r>
      <w:r>
        <w:rPr>
          <w:szCs w:val="28"/>
        </w:rPr>
        <w:pict>
          <v:shape id="_x0000_s1027" type="#_x0000_t202" style="position:absolute;left:0;text-align:left;margin-left:93pt;margin-top:177.6pt;width:295.85pt;height:33.85pt;z-index:251661312">
            <v:textbox style="mso-next-textbox:#_x0000_s1027">
              <w:txbxContent>
                <w:p w:rsidR="00EB569E" w:rsidRDefault="00EB569E" w:rsidP="00EB569E">
                  <w:pPr>
                    <w:pStyle w:val="ConsPlusNormal1"/>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EB569E" w:rsidRDefault="00EB569E" w:rsidP="00EB569E">
                  <w:pPr>
                    <w:pStyle w:val="ConsPlusNormal1"/>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EB569E" w:rsidRDefault="00EB569E" w:rsidP="00EB569E">
                  <w:pPr>
                    <w:rPr>
                      <w:rFonts w:ascii="Times New Roman" w:hAnsi="Times New Roman"/>
                      <w:sz w:val="24"/>
                      <w:szCs w:val="24"/>
                    </w:rPr>
                  </w:pPr>
                </w:p>
              </w:txbxContent>
            </v:textbox>
          </v:shape>
        </w:pict>
      </w:r>
      <w:r>
        <w:rPr>
          <w:szCs w:val="28"/>
        </w:rPr>
        <w:pict>
          <v:line id="_x0000_s1028" style="position:absolute;left:0;text-align:left;flip:x;z-index:251662336" from="78.35pt,238.25pt" to="118.7pt,238.25pt"/>
        </w:pict>
      </w:r>
      <w:r>
        <w:rPr>
          <w:szCs w:val="28"/>
        </w:rPr>
        <w:pict>
          <v:line id="_x0000_s1029" style="position:absolute;left:0;text-align:left;z-index:251663360" from="78.75pt,238.25pt" to="78.75pt,281.2pt">
            <v:stroke endarrow="block"/>
          </v:line>
        </w:pict>
      </w:r>
      <w:r>
        <w:rPr>
          <w:szCs w:val="28"/>
        </w:rPr>
        <w:pict>
          <v:shape id="_x0000_s1030" type="#_x0000_t202" style="position:absolute;left:0;text-align:left;margin-left:3.35pt;margin-top:298.1pt;width:171pt;height:47.15pt;z-index:251664384">
            <v:textbox style="mso-next-textbox:#_x0000_s1030">
              <w:txbxContent>
                <w:p w:rsidR="00EB569E" w:rsidRDefault="00EB569E" w:rsidP="00EB569E">
                  <w:pPr>
                    <w:jc w:val="center"/>
                  </w:pPr>
                  <w:r>
                    <w:t>Принятие решения о предоставлении муниципальной услуги</w:t>
                  </w:r>
                </w:p>
              </w:txbxContent>
            </v:textbox>
          </v:shape>
        </w:pict>
      </w:r>
      <w:r>
        <w:rPr>
          <w:szCs w:val="28"/>
        </w:rPr>
        <w:pict>
          <v:shapetype id="_x0000_t116" coordsize="21600,21600" o:spt="116" path="m3475,qx,10800,3475,21600l18125,21600qx21600,10800,18125,xe">
            <v:stroke joinstyle="miter"/>
            <v:path gradientshapeok="t" o:connecttype="rect" textboxrect="1018,3163,20582,18437"/>
          </v:shapetype>
          <v:shape id="_x0000_s1031" type="#_x0000_t116" style="position:absolute;left:0;text-align:left;margin-left:-5.65pt;margin-top:367.75pt;width:183.75pt;height:95.35pt;z-index:251665408">
            <v:textbox style="mso-next-textbox:#_x0000_s1031">
              <w:txbxContent>
                <w:p w:rsidR="00EB569E" w:rsidRDefault="00EB569E" w:rsidP="00EB569E">
                  <w:pPr>
                    <w:autoSpaceDE w:val="0"/>
                    <w:autoSpaceDN w:val="0"/>
                    <w:adjustRightInd w:val="0"/>
                    <w:jc w:val="center"/>
                  </w:pPr>
                  <w:r>
                    <w:t>Присвоение и  (или) уточнение адреса земельному участку и (или) объекту недвижимости</w:t>
                  </w:r>
                </w:p>
                <w:p w:rsidR="00EB569E" w:rsidRDefault="00EB569E" w:rsidP="00EB569E">
                  <w:pPr>
                    <w:autoSpaceDE w:val="0"/>
                    <w:autoSpaceDN w:val="0"/>
                    <w:adjustRightInd w:val="0"/>
                    <w:jc w:val="center"/>
                  </w:pPr>
                </w:p>
              </w:txbxContent>
            </v:textbox>
          </v:shape>
        </w:pict>
      </w:r>
      <w:r>
        <w:rPr>
          <w:szCs w:val="28"/>
        </w:rPr>
        <w:pict>
          <v:line id="_x0000_s1032" style="position:absolute;left:0;text-align:left;z-index:251666432" from="78.75pt,347.05pt" to="78.75pt,365.05pt">
            <v:stroke endarrow="block"/>
          </v:line>
        </w:pict>
      </w:r>
      <w:r>
        <w:rPr>
          <w:szCs w:val="28"/>
        </w:rPr>
        <w:pict>
          <v:shape id="_x0000_s1033" type="#_x0000_t202" style="position:absolute;left:0;text-align:left;margin-left:348.9pt;margin-top:107.85pt;width:32.45pt;height:17.55pt;z-index:251667456" stroked="f">
            <v:textbox style="mso-next-textbox:#_x0000_s1033">
              <w:txbxContent>
                <w:p w:rsidR="00EB569E" w:rsidRDefault="00EB569E" w:rsidP="00EB569E">
                  <w:r>
                    <w:t>Нет</w:t>
                  </w:r>
                </w:p>
              </w:txbxContent>
            </v:textbox>
          </v:shape>
        </w:pict>
      </w:r>
      <w:r>
        <w:rPr>
          <w:szCs w:val="28"/>
        </w:rPr>
        <w:pict>
          <v:shape id="_x0000_s1034" type="#_x0000_t202" style="position:absolute;left:0;text-align:left;margin-left:69.9pt;margin-top:107.85pt;width:45pt;height:17.55pt;z-index:251668480" stroked="f">
            <v:textbox style="mso-next-textbox:#_x0000_s1034">
              <w:txbxContent>
                <w:p w:rsidR="00EB569E" w:rsidRDefault="00EB569E" w:rsidP="00EB569E">
                  <w:pPr>
                    <w:jc w:val="center"/>
                  </w:pPr>
                  <w:r>
                    <w:t>Да</w:t>
                  </w:r>
                </w:p>
              </w:txbxContent>
            </v:textbox>
          </v:shape>
        </w:pict>
      </w:r>
      <w:r>
        <w:rPr>
          <w:szCs w:val="28"/>
        </w:rPr>
        <w:pict>
          <v:shapetype id="_x0000_t110" coordsize="21600,21600" o:spt="110" path="m10800,l,10800,10800,21600,21600,10800xe">
            <v:stroke joinstyle="miter"/>
            <v:path gradientshapeok="t" o:connecttype="rect" textboxrect="5400,5400,16200,16200"/>
          </v:shapetype>
          <v:shape id="_x0000_s1036" type="#_x0000_t110" style="position:absolute;left:0;text-align:left;margin-left:114.9pt;margin-top:97.8pt;width:234pt;height:85.35pt;z-index:251670528">
            <v:textbox style="mso-next-textbox:#_x0000_s1036">
              <w:txbxContent>
                <w:p w:rsidR="00EB569E" w:rsidRDefault="00EB569E" w:rsidP="00EB569E">
                  <w:pPr>
                    <w:jc w:val="center"/>
                  </w:pPr>
                  <w:r>
                    <w:t>Наличие надлежаще оформленных документов</w:t>
                  </w:r>
                </w:p>
              </w:txbxContent>
            </v:textbox>
          </v:shape>
        </w:pict>
      </w:r>
      <w:r>
        <w:rPr>
          <w:szCs w:val="28"/>
        </w:rPr>
        <w:pict>
          <v:line id="_x0000_s1037" style="position:absolute;left:0;text-align:left;z-index:251671552" from="233.6pt,41.9pt" to="233.6pt,72.4pt">
            <v:stroke endarrow="block"/>
          </v:line>
        </w:pict>
      </w:r>
      <w:r>
        <w:rPr>
          <w:szCs w:val="28"/>
        </w:rPr>
        <w:pict>
          <v:shape id="_x0000_s1038" type="#_x0000_t110" style="position:absolute;left:0;text-align:left;margin-left:133.2pt;margin-top:221pt;width:215.7pt;height:99.25pt;z-index:251672576">
            <v:textbox style="mso-next-textbox:#_x0000_s1038">
              <w:txbxContent>
                <w:p w:rsidR="00EB569E" w:rsidRDefault="00EB569E" w:rsidP="00EB569E">
                  <w:pPr>
                    <w:jc w:val="center"/>
                  </w:pPr>
                  <w:r>
                    <w:t>Наличие права на получение муниципальной услуги</w:t>
                  </w:r>
                </w:p>
              </w:txbxContent>
            </v:textbox>
          </v:shape>
        </w:pict>
      </w:r>
      <w:r>
        <w:rPr>
          <w:szCs w:val="28"/>
        </w:rPr>
        <w:pict>
          <v:line id="_x0000_s1039" style="position:absolute;left:0;text-align:left;z-index:251673600" from="209.7pt,212.4pt" to="209.7pt,233.4pt">
            <v:stroke endarrow="block"/>
          </v:line>
        </w:pict>
      </w:r>
      <w:r>
        <w:rPr>
          <w:szCs w:val="28"/>
        </w:rPr>
        <w:pict>
          <v:line id="_x0000_s1040" style="position:absolute;left:0;text-align:left;z-index:251674624" from="335.8pt,238.25pt" to="388.85pt,238.25pt"/>
        </w:pict>
      </w:r>
      <w:r>
        <w:rPr>
          <w:szCs w:val="28"/>
        </w:rPr>
        <w:pict>
          <v:line id="_x0000_s1041" style="position:absolute;left:0;text-align:left;z-index:251675648" from="388.85pt,238.25pt" to="388.85pt,281.2pt">
            <v:stroke endarrow="block"/>
          </v:line>
        </w:pict>
      </w:r>
      <w:r>
        <w:rPr>
          <w:szCs w:val="28"/>
        </w:rPr>
        <w:pict>
          <v:line id="_x0000_s1042" style="position:absolute;left:0;text-align:left;z-index:251676672" from="233.6pt,78.95pt" to="233.6pt,99.95pt">
            <v:stroke endarrow="block"/>
          </v:line>
        </w:pict>
      </w:r>
      <w:r>
        <w:rPr>
          <w:szCs w:val="28"/>
        </w:rPr>
        <w:pict>
          <v:shape id="_x0000_s1043" type="#_x0000_t116" style="position:absolute;left:0;text-align:left;margin-left:69.9pt;margin-top:9.95pt;width:321pt;height:46.5pt;z-index:251677696">
            <v:textbox style="mso-next-textbox:#_x0000_s1043">
              <w:txbxContent>
                <w:p w:rsidR="00EB569E" w:rsidRDefault="00EB569E" w:rsidP="00EB569E">
                  <w:pPr>
                    <w:jc w:val="center"/>
                  </w:pPr>
                  <w:r>
                    <w:t>Обращение заявителя по вопросам предоставления муниципальной услуги</w:t>
                  </w:r>
                </w:p>
                <w:p w:rsidR="00EB569E" w:rsidRDefault="00EB569E" w:rsidP="00EB569E"/>
                <w:p w:rsidR="00EB569E" w:rsidRDefault="00EB569E" w:rsidP="00EB569E"/>
              </w:txbxContent>
            </v:textbox>
          </v:shape>
        </w:pict>
      </w:r>
      <w:r>
        <w:rPr>
          <w:szCs w:val="28"/>
        </w:rPr>
        <w:pict>
          <v:shape id="_x0000_s1044" type="#_x0000_t116" style="position:absolute;left:0;text-align:left;margin-left:303.55pt;margin-top:371.6pt;width:171pt;height:60.55pt;z-index:251678720">
            <v:textbox style="mso-next-textbox:#_x0000_s1044">
              <w:txbxContent>
                <w:p w:rsidR="00EB569E" w:rsidRDefault="00EB569E" w:rsidP="00EB569E">
                  <w:pPr>
                    <w:jc w:val="center"/>
                  </w:pPr>
                  <w:r>
                    <w:t>Выдача уведомления</w:t>
                  </w:r>
                </w:p>
                <w:p w:rsidR="00EB569E" w:rsidRDefault="00EB569E" w:rsidP="00EB569E">
                  <w:pPr>
                    <w:jc w:val="center"/>
                  </w:pPr>
                  <w:r>
                    <w:t>об отказе в предоставлении муниципальной услуги</w:t>
                  </w:r>
                </w:p>
              </w:txbxContent>
            </v:textbox>
          </v:shape>
        </w:pict>
      </w:r>
      <w:r>
        <w:rPr>
          <w:szCs w:val="28"/>
        </w:rPr>
        <w:pict>
          <v:shape id="_x0000_s1045" type="#_x0000_t202" style="position:absolute;left:0;text-align:left;margin-left:75.1pt;margin-top:214.2pt;width:45pt;height:27pt;z-index:251679744" stroked="f">
            <v:textbox style="mso-next-textbox:#_x0000_s1045">
              <w:txbxContent>
                <w:p w:rsidR="00EB569E" w:rsidRDefault="00EB569E" w:rsidP="00EB569E">
                  <w:pPr>
                    <w:jc w:val="center"/>
                  </w:pPr>
                  <w:r>
                    <w:t>Да</w:t>
                  </w:r>
                </w:p>
              </w:txbxContent>
            </v:textbox>
          </v:shape>
        </w:pict>
      </w:r>
      <w:r>
        <w:rPr>
          <w:szCs w:val="28"/>
        </w:rPr>
        <w:pict>
          <v:shape id="_x0000_s1046" type="#_x0000_t202" style="position:absolute;left:0;text-align:left;margin-left:340.65pt;margin-top:218.8pt;width:40.7pt;height:17.55pt;z-index:251680768" stroked="f">
            <v:textbox style="mso-next-textbox:#_x0000_s1046">
              <w:txbxContent>
                <w:p w:rsidR="00EB569E" w:rsidRDefault="00EB569E" w:rsidP="00EB569E">
                  <w:r>
                    <w:t>Нет</w:t>
                  </w:r>
                </w:p>
              </w:txbxContent>
            </v:textbox>
          </v:shape>
        </w:pict>
      </w:r>
      <w:r>
        <w:rPr>
          <w:szCs w:val="28"/>
        </w:rPr>
        <w:pict>
          <v:shape id="_x0000_s1047" type="#_x0000_t202" style="position:absolute;left:0;text-align:left;margin-left:309pt;margin-top:298.1pt;width:165.55pt;height:47.15pt;z-index:251681792">
            <v:textbox style="mso-next-textbox:#_x0000_s1047">
              <w:txbxContent>
                <w:p w:rsidR="00EB569E" w:rsidRDefault="00EB569E" w:rsidP="00EB569E">
                  <w:pPr>
                    <w:jc w:val="center"/>
                  </w:pPr>
                  <w:r>
                    <w:t>Принятие решения об отказе в предоставлении муниципальной услуги</w:t>
                  </w:r>
                </w:p>
                <w:p w:rsidR="00EB569E" w:rsidRDefault="00EB569E" w:rsidP="00EB569E">
                  <w:pPr>
                    <w:rPr>
                      <w:sz w:val="28"/>
                      <w:szCs w:val="28"/>
                    </w:rPr>
                  </w:pPr>
                </w:p>
                <w:p w:rsidR="00EB569E" w:rsidRDefault="00EB569E" w:rsidP="00EB569E">
                  <w:pPr>
                    <w:rPr>
                      <w:sz w:val="24"/>
                      <w:szCs w:val="24"/>
                    </w:rPr>
                  </w:pPr>
                </w:p>
              </w:txbxContent>
            </v:textbox>
          </v:shape>
        </w:pict>
      </w:r>
      <w:r>
        <w:rPr>
          <w:szCs w:val="28"/>
        </w:rPr>
        <w:pict>
          <v:line id="_x0000_s1048" style="position:absolute;left:0;text-align:left;z-index:251682816" from="381.35pt,349.3pt" to="381.35pt,370.7pt">
            <v:stroke endarrow="block"/>
          </v:line>
        </w:pict>
      </w:r>
      <w:r>
        <w:rPr>
          <w:szCs w:val="28"/>
        </w:rPr>
        <w:pict>
          <v:line id="_x0000_s1049" style="position:absolute;left:0;text-align:left;z-index:251683840" from="78.75pt,238.25pt" to="123.35pt,238.25pt"/>
        </w:pict>
      </w:r>
      <w:r>
        <w:rPr>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76pt;margin-top:141.6pt;width:55.85pt;height:21.9pt;rotation:90;z-index:251684864" o:connectortype="elbow" adj="-252,-360986,-71858">
            <v:stroke endarrow="block"/>
          </v:shape>
        </w:pict>
      </w:r>
      <w:r>
        <w:rPr>
          <w:szCs w:val="28"/>
        </w:rPr>
        <w:pict>
          <v:shapetype id="_x0000_t32" coordsize="21600,21600" o:spt="32" o:oned="t" path="m,l21600,21600e" filled="f">
            <v:path arrowok="t" fillok="f" o:connecttype="none"/>
            <o:lock v:ext="edit" shapetype="t"/>
          </v:shapetype>
          <v:shape id="_x0000_s1051" type="#_x0000_t32" style="position:absolute;left:0;text-align:left;margin-left:348.9pt;margin-top:124.6pt;width:81.2pt;height:0;z-index:251685888" o:connectortype="straight"/>
        </w:pict>
      </w:r>
      <w:r>
        <w:rPr>
          <w:szCs w:val="28"/>
        </w:rPr>
        <w:pict>
          <v:shape id="_x0000_s1052" type="#_x0000_t32" style="position:absolute;left:0;text-align:left;margin-left:430.1pt;margin-top:24.6pt;width:0;height:138.75pt;flip:y;z-index:251686912" o:connectortype="straight"/>
        </w:pict>
      </w:r>
      <w:r>
        <w:rPr>
          <w:szCs w:val="28"/>
        </w:rPr>
        <w:pict>
          <v:shape id="_x0000_s1053" type="#_x0000_t32" style="position:absolute;left:0;text-align:left;margin-left:390.9pt;margin-top:24.6pt;width:39.2pt;height:0;flip:x;z-index:251687936" o:connectortype="straight">
            <v:stroke endarrow="block"/>
          </v:shape>
        </w:pict>
      </w: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EB569E" w:rsidRPr="00F92E91" w:rsidRDefault="00EB569E" w:rsidP="00EB569E">
      <w:pPr>
        <w:pStyle w:val="a3"/>
        <w:rPr>
          <w:szCs w:val="28"/>
        </w:rPr>
      </w:pPr>
    </w:p>
    <w:p w:rsidR="00B420A3" w:rsidRPr="00EB569E" w:rsidRDefault="00B420A3" w:rsidP="00EB569E">
      <w:pPr>
        <w:rPr>
          <w:szCs w:val="28"/>
        </w:rPr>
      </w:pPr>
    </w:p>
    <w:sectPr w:rsidR="00B420A3" w:rsidRPr="00EB569E" w:rsidSect="001341DC">
      <w:pgSz w:w="11906" w:h="16838"/>
      <w:pgMar w:top="426"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F04A8"/>
    <w:multiLevelType w:val="hybridMultilevel"/>
    <w:tmpl w:val="02F84E3C"/>
    <w:lvl w:ilvl="0" w:tplc="467668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86F37"/>
    <w:rsid w:val="00386F37"/>
    <w:rsid w:val="00633D27"/>
    <w:rsid w:val="00B420A3"/>
    <w:rsid w:val="00B437CC"/>
    <w:rsid w:val="00EB5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51"/>
        <o:r id="V:Rule2" type="connector" idref="#_x0000_s1053"/>
        <o:r id="V:Rule3" type="connector" idref="#_x0000_s1050"/>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86F37"/>
    <w:pPr>
      <w:spacing w:after="0" w:line="240" w:lineRule="auto"/>
    </w:pPr>
    <w:rPr>
      <w:rFonts w:ascii="Times New Roman" w:eastAsia="Calibri" w:hAnsi="Times New Roman" w:cs="Times New Roman"/>
      <w:sz w:val="28"/>
      <w:lang w:eastAsia="en-US"/>
    </w:rPr>
  </w:style>
  <w:style w:type="paragraph" w:customStyle="1" w:styleId="BlockQuotation">
    <w:name w:val="Block Quotation"/>
    <w:basedOn w:val="a"/>
    <w:uiPriority w:val="99"/>
    <w:rsid w:val="00386F37"/>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ConsPlusNormal">
    <w:name w:val="ConsPlusNormal"/>
    <w:rsid w:val="00386F3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EB569E"/>
    <w:rPr>
      <w:rFonts w:ascii="Times New Roman" w:hAnsi="Times New Roman" w:cs="Times New Roman" w:hint="default"/>
      <w:color w:val="0000FF"/>
      <w:u w:val="single"/>
    </w:rPr>
  </w:style>
  <w:style w:type="character" w:customStyle="1" w:styleId="ConsPlusNormal0">
    <w:name w:val="ConsPlusNormal Знак Знак Знак"/>
    <w:link w:val="ConsPlusNormal1"/>
    <w:locked/>
    <w:rsid w:val="00EB569E"/>
    <w:rPr>
      <w:rFonts w:ascii="Arial" w:hAnsi="Arial" w:cs="Arial"/>
    </w:rPr>
  </w:style>
  <w:style w:type="paragraph" w:customStyle="1" w:styleId="ConsPlusNormal1">
    <w:name w:val="ConsPlusNormal Знак Знак"/>
    <w:link w:val="ConsPlusNormal0"/>
    <w:rsid w:val="00EB569E"/>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orenburg-g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consultantplus://offline/ref=FA12057011722BF5E73940739DF027473F310656CF89545C3F94E20C71EEAA31CC3210C38E1A8274f35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3972</Words>
  <Characters>22647</Characters>
  <Application>Microsoft Office Word</Application>
  <DocSecurity>0</DocSecurity>
  <Lines>188</Lines>
  <Paragraphs>53</Paragraphs>
  <ScaleCrop>false</ScaleCrop>
  <Company>Карарагачский с\с</Company>
  <LinksUpToDate>false</LinksUpToDate>
  <CharactersWithSpaces>26566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2016-02-24T05:20:00Z</dcterms:created>
  <dcterms:modified xsi:type="dcterms:W3CDTF">2016-02-24T10:57:00Z</dcterms:modified>
</cp:coreProperties>
</file>