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06" w:rsidRDefault="00C83806" w:rsidP="00C83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СОВЕТ ДЕПУТАТОВ</w:t>
      </w:r>
    </w:p>
    <w:p w:rsidR="00C83806" w:rsidRDefault="00C83806" w:rsidP="00C838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83806" w:rsidRDefault="00C83806" w:rsidP="00C83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КАРАГАЧСКИЙ СЕЛЬСОВЕТ</w:t>
      </w:r>
    </w:p>
    <w:p w:rsidR="00C83806" w:rsidRDefault="00C83806" w:rsidP="00C83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БЕЛЯЕВСКОГО РАЙОНА                            </w:t>
      </w:r>
    </w:p>
    <w:p w:rsidR="00C83806" w:rsidRDefault="00C83806" w:rsidP="00C83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C83806" w:rsidRDefault="00C83806" w:rsidP="00C838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второго созыва                                                          </w:t>
      </w:r>
    </w:p>
    <w:p w:rsidR="00C83806" w:rsidRDefault="00C83806" w:rsidP="00C83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РЕШЕНИЕ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3806" w:rsidRDefault="00C83806" w:rsidP="00C83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п.Карагач</w:t>
      </w:r>
    </w:p>
    <w:p w:rsidR="00FD52DB" w:rsidRDefault="00C83806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29.03.2012 № 48</w:t>
      </w:r>
    </w:p>
    <w:p w:rsid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2DB">
        <w:rPr>
          <w:rFonts w:ascii="Times New Roman" w:hAnsi="Times New Roman" w:cs="Times New Roman"/>
          <w:sz w:val="28"/>
          <w:szCs w:val="28"/>
        </w:rPr>
        <w:t>«Об утверждении муниципального</w:t>
      </w: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2DB">
        <w:rPr>
          <w:rFonts w:ascii="Times New Roman" w:hAnsi="Times New Roman" w:cs="Times New Roman"/>
          <w:sz w:val="28"/>
          <w:szCs w:val="28"/>
        </w:rPr>
        <w:t>средства массовой информации»</w:t>
      </w: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2DB">
        <w:rPr>
          <w:rFonts w:ascii="Times New Roman" w:hAnsi="Times New Roman" w:cs="Times New Roman"/>
          <w:sz w:val="28"/>
          <w:szCs w:val="28"/>
        </w:rPr>
        <w:t xml:space="preserve">     В соответствии со статьями 7 и12 Закона РФ «О средствах массовой информации», статьей 17 Федерального закона «об общих принципах организации местного самоуправления в Российской Федерации», уставом муниципального образования Карагачский сельсовет, Совет депутатов муниципального образования Карагачский сельсовет</w:t>
      </w: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2DB">
        <w:rPr>
          <w:rFonts w:ascii="Times New Roman" w:hAnsi="Times New Roman" w:cs="Times New Roman"/>
          <w:sz w:val="28"/>
          <w:szCs w:val="28"/>
        </w:rPr>
        <w:t xml:space="preserve">                                           РЕШИЛ:</w:t>
      </w: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FD52DB">
        <w:rPr>
          <w:rFonts w:ascii="Times New Roman" w:hAnsi="Times New Roman" w:cs="Times New Roman"/>
          <w:sz w:val="28"/>
          <w:szCs w:val="28"/>
        </w:rPr>
        <w:t>У</w:t>
      </w:r>
      <w:r w:rsidR="004F0910">
        <w:rPr>
          <w:rFonts w:ascii="Times New Roman" w:hAnsi="Times New Roman" w:cs="Times New Roman"/>
          <w:sz w:val="28"/>
          <w:szCs w:val="28"/>
        </w:rPr>
        <w:t>тв</w:t>
      </w:r>
      <w:r w:rsidRPr="00FD52DB">
        <w:rPr>
          <w:rFonts w:ascii="Times New Roman" w:hAnsi="Times New Roman" w:cs="Times New Roman"/>
          <w:sz w:val="28"/>
          <w:szCs w:val="28"/>
        </w:rPr>
        <w:t>е</w:t>
      </w:r>
      <w:r w:rsidR="004F0910">
        <w:rPr>
          <w:rFonts w:ascii="Times New Roman" w:hAnsi="Times New Roman" w:cs="Times New Roman"/>
          <w:sz w:val="28"/>
          <w:szCs w:val="28"/>
        </w:rPr>
        <w:t>р</w:t>
      </w:r>
      <w:r w:rsidRPr="00FD52DB">
        <w:rPr>
          <w:rFonts w:ascii="Times New Roman" w:hAnsi="Times New Roman" w:cs="Times New Roman"/>
          <w:sz w:val="28"/>
          <w:szCs w:val="28"/>
        </w:rPr>
        <w:t>дить муниципальное средство массовой информации – газету «Вести».</w:t>
      </w: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FD52DB">
        <w:rPr>
          <w:rFonts w:ascii="Times New Roman" w:hAnsi="Times New Roman" w:cs="Times New Roman"/>
          <w:sz w:val="28"/>
          <w:szCs w:val="28"/>
        </w:rPr>
        <w:t>Установить, что в газете «Вести» подлежат официальному опубликованию муниципальные правовые акты Совета депутатов администрации сельсовета, проекты данных муниципальных правовых актов, официальная информация муниципального образования Карагачский сельсовет о социально- экономическом и культурном развитии, развитии его общественной инфраструктуры иная общественно-необходимая информация государственных органов и иных организаций.</w:t>
      </w: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FD52DB">
        <w:rPr>
          <w:rFonts w:ascii="Times New Roman" w:hAnsi="Times New Roman" w:cs="Times New Roman"/>
          <w:sz w:val="28"/>
          <w:szCs w:val="28"/>
        </w:rPr>
        <w:t>В газете «Вести»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FD52DB">
        <w:rPr>
          <w:rFonts w:ascii="Times New Roman" w:hAnsi="Times New Roman" w:cs="Times New Roman"/>
          <w:sz w:val="28"/>
          <w:szCs w:val="28"/>
        </w:rPr>
        <w:t>Ответственность за достоверность опубликованной информации несет организация или должностное лицо, предоставившее информацию.</w:t>
      </w: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Pr="00FD52DB">
        <w:rPr>
          <w:rFonts w:ascii="Times New Roman" w:hAnsi="Times New Roman" w:cs="Times New Roman"/>
          <w:sz w:val="28"/>
          <w:szCs w:val="28"/>
        </w:rPr>
        <w:t>Определить в качестве редакции газеты администрацию сельсовета, главным редактором главу муниципального образования.</w:t>
      </w: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Pr="00FD52DB">
        <w:rPr>
          <w:rFonts w:ascii="Times New Roman" w:hAnsi="Times New Roman" w:cs="Times New Roman"/>
          <w:sz w:val="28"/>
          <w:szCs w:val="28"/>
        </w:rPr>
        <w:t>Выпуск экземпляров газеты осуществляется компьютерным способом на листах формата А – 4 за счет средств, выделенных на содержание аппарата администрации сельсовета.</w:t>
      </w: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Pr="00FD52DB">
        <w:rPr>
          <w:rFonts w:ascii="Times New Roman" w:hAnsi="Times New Roman" w:cs="Times New Roman"/>
          <w:sz w:val="28"/>
          <w:szCs w:val="28"/>
        </w:rPr>
        <w:t xml:space="preserve">Установить, что данная газета выпускается тиражом не менее 10 экземпляров, распространяемых среди жителей муниципального образования, по одному экземпляру направляется в библиотеку муниципального образования, общеобразовательную школу, прокурору Беляевского района, один экземпляр вывешивается на стенде в </w:t>
      </w:r>
      <w:r w:rsidRPr="00FD52DB">
        <w:rPr>
          <w:rFonts w:ascii="Times New Roman" w:hAnsi="Times New Roman" w:cs="Times New Roman"/>
          <w:sz w:val="28"/>
          <w:szCs w:val="28"/>
        </w:rPr>
        <w:lastRenderedPageBreak/>
        <w:t>администрации сельсовета. При необходимости, по решению главы муниципального образования количество выпускаемых экземпляров может быть увеличено.</w:t>
      </w: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</w:t>
      </w:r>
      <w:r w:rsidRPr="00FD52DB">
        <w:rPr>
          <w:rFonts w:ascii="Times New Roman" w:hAnsi="Times New Roman" w:cs="Times New Roman"/>
          <w:sz w:val="28"/>
          <w:szCs w:val="28"/>
        </w:rPr>
        <w:t>На основании статьи 12 Закона РФ «О средствах массовой информации «Вести» не подлежат регистрации</w:t>
      </w: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</w:t>
      </w:r>
      <w:r w:rsidRPr="00FD52D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</w:t>
      </w:r>
      <w:r w:rsidR="0012788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D52DB">
        <w:rPr>
          <w:rFonts w:ascii="Times New Roman" w:hAnsi="Times New Roman" w:cs="Times New Roman"/>
          <w:sz w:val="28"/>
          <w:szCs w:val="28"/>
        </w:rPr>
        <w:t>.</w:t>
      </w:r>
    </w:p>
    <w:p w:rsid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2D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C83806">
        <w:rPr>
          <w:rFonts w:ascii="Times New Roman" w:hAnsi="Times New Roman" w:cs="Times New Roman"/>
          <w:sz w:val="28"/>
          <w:szCs w:val="28"/>
        </w:rPr>
        <w:t xml:space="preserve">    </w:t>
      </w:r>
      <w:r w:rsidRPr="00FD52DB">
        <w:rPr>
          <w:rFonts w:ascii="Times New Roman" w:hAnsi="Times New Roman" w:cs="Times New Roman"/>
          <w:sz w:val="28"/>
          <w:szCs w:val="28"/>
        </w:rPr>
        <w:t>Е.А.Костров</w:t>
      </w:r>
    </w:p>
    <w:p w:rsidR="00C83806" w:rsidRDefault="00C83806" w:rsidP="00FD5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806" w:rsidRDefault="00C83806" w:rsidP="00FD5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806" w:rsidRDefault="00C83806" w:rsidP="00FD52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 района, прокурору района, в дело.</w:t>
      </w:r>
    </w:p>
    <w:p w:rsidR="00FD52DB" w:rsidRPr="00FD52DB" w:rsidRDefault="00FD52DB" w:rsidP="00FD5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204" w:rsidRPr="00FD52DB" w:rsidRDefault="00E35204" w:rsidP="00FD52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5204" w:rsidRPr="00FD52DB" w:rsidSect="0070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36EC"/>
    <w:multiLevelType w:val="hybridMultilevel"/>
    <w:tmpl w:val="C626248E"/>
    <w:lvl w:ilvl="0" w:tplc="650C0ED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8406F30"/>
    <w:multiLevelType w:val="hybridMultilevel"/>
    <w:tmpl w:val="F95E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52DB"/>
    <w:rsid w:val="00127882"/>
    <w:rsid w:val="00225373"/>
    <w:rsid w:val="002C4D63"/>
    <w:rsid w:val="004F0910"/>
    <w:rsid w:val="00700B16"/>
    <w:rsid w:val="00C83806"/>
    <w:rsid w:val="00E35204"/>
    <w:rsid w:val="00FD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DF8F-134E-45D9-98E7-5E823DA7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2295</Characters>
  <Application>Microsoft Office Word</Application>
  <DocSecurity>0</DocSecurity>
  <Lines>19</Lines>
  <Paragraphs>5</Paragraphs>
  <ScaleCrop>false</ScaleCrop>
  <Company>Карарагачский с\с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cp:lastPrinted>2012-05-16T05:59:00Z</cp:lastPrinted>
  <dcterms:created xsi:type="dcterms:W3CDTF">2012-04-05T05:31:00Z</dcterms:created>
  <dcterms:modified xsi:type="dcterms:W3CDTF">2012-07-10T11:03:00Z</dcterms:modified>
</cp:coreProperties>
</file>